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74" w:rsidRPr="008E0462" w:rsidRDefault="00617B74" w:rsidP="00617B74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</w:rPr>
      </w:pPr>
      <w:r w:rsidRPr="008E0462">
        <w:rPr>
          <w:rFonts w:ascii="Times New Roman" w:eastAsia="Times New Roman" w:hAnsi="Times New Roman" w:cs="Times New Roman"/>
          <w:b/>
        </w:rPr>
        <w:t>Муниципальное автономное образовательное учреждение</w:t>
      </w:r>
    </w:p>
    <w:p w:rsidR="00617B74" w:rsidRPr="008E0462" w:rsidRDefault="00617B74" w:rsidP="00617B74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</w:rPr>
      </w:pPr>
      <w:r w:rsidRPr="008E0462">
        <w:rPr>
          <w:rFonts w:ascii="Times New Roman" w:eastAsia="Times New Roman" w:hAnsi="Times New Roman" w:cs="Times New Roman"/>
          <w:b/>
        </w:rPr>
        <w:t xml:space="preserve">«Средняя школа №72 с углубленным изучением отдельных предметов имени </w:t>
      </w:r>
      <w:proofErr w:type="spellStart"/>
      <w:r w:rsidRPr="008E0462">
        <w:rPr>
          <w:rFonts w:ascii="Times New Roman" w:eastAsia="Times New Roman" w:hAnsi="Times New Roman" w:cs="Times New Roman"/>
          <w:b/>
        </w:rPr>
        <w:t>М.Н.Толстихина</w:t>
      </w:r>
      <w:proofErr w:type="spellEnd"/>
      <w:r w:rsidRPr="008E0462">
        <w:rPr>
          <w:rFonts w:ascii="Times New Roman" w:eastAsia="Times New Roman" w:hAnsi="Times New Roman" w:cs="Times New Roman"/>
          <w:b/>
        </w:rPr>
        <w:t xml:space="preserve">» (МАОУ СШ №72 им. </w:t>
      </w:r>
      <w:proofErr w:type="spellStart"/>
      <w:r w:rsidRPr="008E0462">
        <w:rPr>
          <w:rFonts w:ascii="Times New Roman" w:eastAsia="Times New Roman" w:hAnsi="Times New Roman" w:cs="Times New Roman"/>
          <w:b/>
        </w:rPr>
        <w:t>М.Н.Толстихина</w:t>
      </w:r>
      <w:proofErr w:type="spellEnd"/>
      <w:r w:rsidRPr="008E0462">
        <w:rPr>
          <w:rFonts w:ascii="Times New Roman" w:eastAsia="Times New Roman" w:hAnsi="Times New Roman" w:cs="Times New Roman"/>
          <w:b/>
        </w:rPr>
        <w:t>)</w:t>
      </w:r>
    </w:p>
    <w:p w:rsidR="00617B74" w:rsidRDefault="00617B74" w:rsidP="00617B74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</w:rPr>
      </w:pPr>
      <w:r w:rsidRPr="00F609B8">
        <w:rPr>
          <w:rFonts w:ascii="Times New Roman" w:eastAsia="Times New Roman" w:hAnsi="Times New Roman" w:cs="Times New Roman"/>
        </w:rPr>
        <w:t>660041, г. Красноярск, ул. Курчатова, 7 тел. 246-86-42, e-</w:t>
      </w:r>
      <w:proofErr w:type="spellStart"/>
      <w:r w:rsidRPr="00F609B8">
        <w:rPr>
          <w:rFonts w:ascii="Times New Roman" w:eastAsia="Times New Roman" w:hAnsi="Times New Roman" w:cs="Times New Roman"/>
        </w:rPr>
        <w:t>mail</w:t>
      </w:r>
      <w:proofErr w:type="spellEnd"/>
      <w:r w:rsidRPr="00F609B8">
        <w:rPr>
          <w:rFonts w:ascii="Times New Roman" w:eastAsia="Times New Roman" w:hAnsi="Times New Roman" w:cs="Times New Roman"/>
        </w:rPr>
        <w:t xml:space="preserve">: </w:t>
      </w:r>
      <w:hyperlink r:id="rId6" w:history="1">
        <w:r w:rsidRPr="006614F9">
          <w:rPr>
            <w:rStyle w:val="a3"/>
            <w:rFonts w:ascii="Times New Roman" w:eastAsia="Times New Roman" w:hAnsi="Times New Roman" w:cs="Times New Roman"/>
          </w:rPr>
          <w:t>krsch72@mail.ru</w:t>
        </w:r>
      </w:hyperlink>
    </w:p>
    <w:p w:rsidR="00A715DB" w:rsidRDefault="00617B74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</w:t>
      </w:r>
    </w:p>
    <w:p w:rsidR="00617B74" w:rsidRDefault="00617B74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617B74">
        <w:rPr>
          <w:rFonts w:ascii="Times New Roman" w:hAnsi="Times New Roman" w:cs="Times New Roman"/>
          <w:b/>
          <w:sz w:val="36"/>
          <w:szCs w:val="36"/>
        </w:rPr>
        <w:t>Визуализация материала, как вспомогательное средство поддержки ребенка с РАС при обучении академическим навыкам в общеобразовательном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B74" w:rsidRDefault="00617B74" w:rsidP="00617B74">
      <w:pPr>
        <w:ind w:left="-567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:rsidR="00617B74" w:rsidRDefault="00A715DB" w:rsidP="00617B74">
      <w:pPr>
        <w:ind w:left="-567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Ирина Петровна, </w:t>
      </w:r>
    </w:p>
    <w:p w:rsidR="00A715DB" w:rsidRDefault="00A715DB" w:rsidP="00617B74">
      <w:pPr>
        <w:ind w:left="-567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617B74" w:rsidRDefault="00617B74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C5B9D" w:rsidRDefault="004C5B9D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17B74" w:rsidRDefault="00617B74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C5B9D" w:rsidRDefault="004C5B9D" w:rsidP="004C5B9D"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2021</w:t>
      </w:r>
    </w:p>
    <w:p w:rsidR="00A715DB" w:rsidRDefault="00A715DB" w:rsidP="00617B74"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715DB" w:rsidRDefault="00A715DB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визуальной адаптации учебного материала разработана для детей с РАС, обучающихся в общеобразовательной школе. </w:t>
      </w:r>
      <w:r w:rsidR="00563138">
        <w:rPr>
          <w:rFonts w:ascii="Times New Roman" w:hAnsi="Times New Roman" w:cs="Times New Roman"/>
          <w:sz w:val="28"/>
          <w:szCs w:val="28"/>
        </w:rPr>
        <w:t xml:space="preserve">Составлена согласно ФГОС ОВЗ, реализуя создание условий для успешного овладения учебной деятельности (пункт 2.1), имеет </w:t>
      </w:r>
      <w:r w:rsidR="00563138" w:rsidRPr="00563138">
        <w:rPr>
          <w:rFonts w:ascii="Times New Roman" w:hAnsi="Times New Roman" w:cs="Times New Roman"/>
          <w:sz w:val="28"/>
          <w:szCs w:val="28"/>
        </w:rPr>
        <w:t>социально-педагогическую направленность и способствует</w:t>
      </w:r>
      <w:r w:rsidR="00563138">
        <w:rPr>
          <w:rFonts w:ascii="Times New Roman" w:hAnsi="Times New Roman" w:cs="Times New Roman"/>
          <w:sz w:val="28"/>
          <w:szCs w:val="28"/>
        </w:rPr>
        <w:t xml:space="preserve"> лучшему усвоению материала, созданию большей определенности у ученика с РАС, как следствие, снижение его тревожности при обучении в классе.</w:t>
      </w:r>
      <w:r w:rsidR="00C16917">
        <w:rPr>
          <w:rFonts w:ascii="Times New Roman" w:hAnsi="Times New Roman" w:cs="Times New Roman"/>
          <w:sz w:val="28"/>
          <w:szCs w:val="28"/>
        </w:rPr>
        <w:t xml:space="preserve"> Разработана как часть реализации статьи 79 ФЗ №273. Опирается на Конституцию РФ, Федеральные и местные нормативно-правовые акты.</w:t>
      </w:r>
    </w:p>
    <w:p w:rsidR="001E517F" w:rsidRDefault="001E517F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используются комплексный, личностный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1E517F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Pr="001E517F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517F">
        <w:rPr>
          <w:rFonts w:ascii="Times New Roman" w:hAnsi="Times New Roman" w:cs="Times New Roman"/>
          <w:sz w:val="28"/>
          <w:szCs w:val="28"/>
        </w:rPr>
        <w:t xml:space="preserve">Комплексный подход </w:t>
      </w:r>
      <w:r>
        <w:rPr>
          <w:rFonts w:ascii="Times New Roman" w:hAnsi="Times New Roman" w:cs="Times New Roman"/>
          <w:sz w:val="28"/>
          <w:szCs w:val="28"/>
        </w:rPr>
        <w:t>характеризуется</w:t>
      </w:r>
      <w:r w:rsidRPr="001E517F">
        <w:rPr>
          <w:rFonts w:ascii="Times New Roman" w:hAnsi="Times New Roman" w:cs="Times New Roman"/>
          <w:sz w:val="28"/>
          <w:szCs w:val="28"/>
        </w:rPr>
        <w:t xml:space="preserve"> разбиени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E517F">
        <w:rPr>
          <w:rFonts w:ascii="Times New Roman" w:hAnsi="Times New Roman" w:cs="Times New Roman"/>
          <w:sz w:val="28"/>
          <w:szCs w:val="28"/>
        </w:rPr>
        <w:t xml:space="preserve"> проблемы на элементы, необходим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517F">
        <w:rPr>
          <w:rFonts w:ascii="Times New Roman" w:hAnsi="Times New Roman" w:cs="Times New Roman"/>
          <w:sz w:val="28"/>
          <w:szCs w:val="28"/>
        </w:rPr>
        <w:t xml:space="preserve">е для решения </w:t>
      </w:r>
      <w:r>
        <w:rPr>
          <w:rFonts w:ascii="Times New Roman" w:hAnsi="Times New Roman" w:cs="Times New Roman"/>
          <w:sz w:val="28"/>
          <w:szCs w:val="28"/>
        </w:rPr>
        <w:t xml:space="preserve">более простой </w:t>
      </w:r>
      <w:r w:rsidRPr="001E517F">
        <w:rPr>
          <w:rFonts w:ascii="Times New Roman" w:hAnsi="Times New Roman" w:cs="Times New Roman"/>
          <w:sz w:val="28"/>
          <w:szCs w:val="28"/>
        </w:rPr>
        <w:t xml:space="preserve">задачи. </w:t>
      </w:r>
      <w:r>
        <w:rPr>
          <w:rFonts w:ascii="Times New Roman" w:hAnsi="Times New Roman" w:cs="Times New Roman"/>
          <w:sz w:val="28"/>
          <w:szCs w:val="28"/>
        </w:rPr>
        <w:t xml:space="preserve">Личностный подход характеризуется тем, что к каждому ученику педагог подходит как к отдельной личности со своими особенностями поведения и чертами характера. </w:t>
      </w:r>
      <w:proofErr w:type="spellStart"/>
      <w:r w:rsidRPr="001E517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E517F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формированием и развитием способности ученика самостоятельно выявлять учебную проблему. </w:t>
      </w:r>
    </w:p>
    <w:p w:rsidR="00452FBB" w:rsidRPr="00452FBB" w:rsidRDefault="00452FBB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должна соблюдаться преемственность </w:t>
      </w:r>
      <w:r w:rsidRPr="00452FB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учебным процессом ребенка, что </w:t>
      </w:r>
      <w:r w:rsidRPr="00452FBB">
        <w:rPr>
          <w:rFonts w:ascii="Times New Roman" w:hAnsi="Times New Roman" w:cs="Times New Roman"/>
          <w:sz w:val="28"/>
          <w:szCs w:val="28"/>
        </w:rPr>
        <w:t xml:space="preserve">подразумевает </w:t>
      </w:r>
      <w:r>
        <w:rPr>
          <w:rFonts w:ascii="Times New Roman" w:hAnsi="Times New Roman" w:cs="Times New Roman"/>
          <w:sz w:val="28"/>
          <w:szCs w:val="28"/>
        </w:rPr>
        <w:t xml:space="preserve">под собой </w:t>
      </w:r>
      <w:r w:rsidRPr="00452FBB">
        <w:rPr>
          <w:rFonts w:ascii="Times New Roman" w:hAnsi="Times New Roman" w:cs="Times New Roman"/>
          <w:sz w:val="28"/>
          <w:szCs w:val="28"/>
        </w:rPr>
        <w:t>последовательность и системность в расположении учебного материала, связь и согласованность уровней образования и этапов учебно-воспитательной деятельности.</w:t>
      </w:r>
    </w:p>
    <w:p w:rsidR="001E517F" w:rsidRDefault="001E517F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DC7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FBB">
        <w:rPr>
          <w:rFonts w:ascii="Times New Roman" w:hAnsi="Times New Roman" w:cs="Times New Roman"/>
          <w:sz w:val="28"/>
          <w:szCs w:val="28"/>
        </w:rPr>
        <w:t>заключаются</w:t>
      </w:r>
      <w:r>
        <w:rPr>
          <w:rFonts w:ascii="Times New Roman" w:hAnsi="Times New Roman" w:cs="Times New Roman"/>
          <w:sz w:val="28"/>
          <w:szCs w:val="28"/>
        </w:rPr>
        <w:t xml:space="preserve"> в том, что помимо визуализации алгоритмов решения и адаптации учебного материала ребе</w:t>
      </w:r>
      <w:r w:rsidR="00452FBB">
        <w:rPr>
          <w:rFonts w:ascii="Times New Roman" w:hAnsi="Times New Roman" w:cs="Times New Roman"/>
          <w:sz w:val="28"/>
          <w:szCs w:val="28"/>
        </w:rPr>
        <w:t>нку так же на постоянной основе, при необходимости, должен быть представлен визуальный поддерживающий материал.</w:t>
      </w:r>
      <w:r w:rsidR="00784400">
        <w:rPr>
          <w:rFonts w:ascii="Times New Roman" w:hAnsi="Times New Roman" w:cs="Times New Roman"/>
          <w:sz w:val="28"/>
          <w:szCs w:val="28"/>
        </w:rPr>
        <w:t xml:space="preserve"> Практика может использоваться любым человеком, реализующим образовательный процесс: </w:t>
      </w:r>
      <w:proofErr w:type="spellStart"/>
      <w:r w:rsidR="0078440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784400">
        <w:rPr>
          <w:rFonts w:ascii="Times New Roman" w:hAnsi="Times New Roman" w:cs="Times New Roman"/>
          <w:sz w:val="28"/>
          <w:szCs w:val="28"/>
        </w:rPr>
        <w:t>, учитель, педагог дополнительного образования и родитель.</w:t>
      </w:r>
    </w:p>
    <w:p w:rsidR="00784400" w:rsidRDefault="00784400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группой данной практики являются обучающиеся с РАС, в общеобразовательной школе по программам ФГОС 8.1, 8.2, 8.3.</w:t>
      </w:r>
    </w:p>
    <w:p w:rsidR="004C5B9D" w:rsidRDefault="004C5B9D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 находятся на сайте МАОУ СШ№72</w:t>
      </w:r>
    </w:p>
    <w:p w:rsidR="004C5B9D" w:rsidRPr="00617B74" w:rsidRDefault="004C5B9D" w:rsidP="004C5B9D">
      <w:pPr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B74">
        <w:rPr>
          <w:rFonts w:ascii="Times New Roman" w:hAnsi="Times New Roman" w:cs="Times New Roman"/>
          <w:b/>
          <w:sz w:val="28"/>
          <w:szCs w:val="28"/>
        </w:rPr>
        <w:t>Ссылка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47BB" w:rsidRPr="00C81F0B" w:rsidRDefault="009847BB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6B">
        <w:rPr>
          <w:rFonts w:ascii="Times New Roman" w:hAnsi="Times New Roman" w:cs="Times New Roman"/>
          <w:b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РАС могут быть самыми разнообразными, поскольку каждый ребенок «получая» в личную карточку диагноз</w:t>
      </w:r>
      <w:r w:rsidR="00B96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утрачивает статус личности и свою уникальность. Однако, может обладать определенными дефицитами учебной деятельности. В идеальных условиях эта проблема могла бы быть решена в ресурсном классе. Но на данном этапе далеко не все школы </w:t>
      </w:r>
      <w:r w:rsidR="00B96606">
        <w:rPr>
          <w:rFonts w:ascii="Times New Roman" w:hAnsi="Times New Roman" w:cs="Times New Roman"/>
          <w:sz w:val="28"/>
          <w:szCs w:val="28"/>
        </w:rPr>
        <w:t>могут предоставить под них помещение и подобрать квалифицированный персонал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зачастую родители </w:t>
      </w:r>
      <w:r w:rsidR="00D8506B">
        <w:rPr>
          <w:rFonts w:ascii="Times New Roman" w:hAnsi="Times New Roman" w:cs="Times New Roman"/>
          <w:sz w:val="28"/>
          <w:szCs w:val="28"/>
        </w:rPr>
        <w:t xml:space="preserve">и учителя </w:t>
      </w:r>
      <w:r>
        <w:rPr>
          <w:rFonts w:ascii="Times New Roman" w:hAnsi="Times New Roman" w:cs="Times New Roman"/>
          <w:sz w:val="28"/>
          <w:szCs w:val="28"/>
        </w:rPr>
        <w:t>сталкиваются с тем, что приходиться решать возникающие проблемы в условиях обучения в общеобразовательном классе.</w:t>
      </w:r>
      <w:r w:rsidR="00C81F0B" w:rsidRPr="00C81F0B">
        <w:t xml:space="preserve"> </w:t>
      </w:r>
      <w:r w:rsidR="00C81F0B" w:rsidRPr="00C81F0B">
        <w:rPr>
          <w:rFonts w:ascii="Times New Roman" w:hAnsi="Times New Roman" w:cs="Times New Roman"/>
          <w:sz w:val="28"/>
          <w:szCs w:val="28"/>
        </w:rPr>
        <w:lastRenderedPageBreak/>
        <w:t>Визуальная поддержка</w:t>
      </w:r>
      <w:r w:rsidR="00C81F0B">
        <w:rPr>
          <w:rFonts w:ascii="Times New Roman" w:hAnsi="Times New Roman" w:cs="Times New Roman"/>
          <w:sz w:val="28"/>
          <w:szCs w:val="28"/>
        </w:rPr>
        <w:t xml:space="preserve"> является одним из таких инструментов. </w:t>
      </w:r>
      <w:r w:rsidR="000D511F" w:rsidRPr="00A715DB">
        <w:rPr>
          <w:rFonts w:ascii="Times New Roman" w:hAnsi="Times New Roman" w:cs="Times New Roman"/>
          <w:sz w:val="28"/>
          <w:szCs w:val="28"/>
        </w:rPr>
        <w:t xml:space="preserve">Все понимают важность карточек </w:t>
      </w:r>
      <w:r w:rsidR="000D511F" w:rsidRPr="00A715DB"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="000D511F" w:rsidRPr="00A715DB">
        <w:rPr>
          <w:rFonts w:ascii="Times New Roman" w:hAnsi="Times New Roman" w:cs="Times New Roman"/>
          <w:sz w:val="28"/>
          <w:szCs w:val="28"/>
        </w:rPr>
        <w:t xml:space="preserve"> и регламентирующих карточек «сейчас-потом». </w:t>
      </w:r>
      <w:r w:rsidR="000D511F">
        <w:rPr>
          <w:rFonts w:ascii="Times New Roman" w:hAnsi="Times New Roman" w:cs="Times New Roman"/>
          <w:sz w:val="28"/>
          <w:szCs w:val="28"/>
        </w:rPr>
        <w:t xml:space="preserve">Однако с помощью визуального материала можно решить не только задачи социально-бытовой ориентации, но и академические. </w:t>
      </w:r>
      <w:r w:rsidR="00C81F0B">
        <w:rPr>
          <w:rFonts w:ascii="Times New Roman" w:hAnsi="Times New Roman" w:cs="Times New Roman"/>
          <w:sz w:val="28"/>
          <w:szCs w:val="28"/>
        </w:rPr>
        <w:t>Опорный материал в визуальных карточках является тем решением, которое можно организовать в классе, при этом не мешая учебному процессу.</w:t>
      </w:r>
      <w:r w:rsidR="00D8506B">
        <w:rPr>
          <w:rFonts w:ascii="Times New Roman" w:hAnsi="Times New Roman" w:cs="Times New Roman"/>
          <w:sz w:val="28"/>
          <w:szCs w:val="28"/>
        </w:rPr>
        <w:t xml:space="preserve"> Но не только отсутствие визуализации может стать проблемой. Для детей с РАС сложность представляют русские сказки со скрытым смыслом и множеством абстрактных образов. Многими специалистами (</w:t>
      </w:r>
      <w:r w:rsidR="00D8506B" w:rsidRPr="00D8506B">
        <w:rPr>
          <w:rFonts w:ascii="Times New Roman" w:hAnsi="Times New Roman" w:cs="Times New Roman"/>
          <w:sz w:val="28"/>
          <w:szCs w:val="28"/>
        </w:rPr>
        <w:t>Богдашина О.Б.</w:t>
      </w:r>
      <w:r w:rsidR="00B96606">
        <w:rPr>
          <w:rFonts w:ascii="Times New Roman" w:hAnsi="Times New Roman" w:cs="Times New Roman"/>
          <w:sz w:val="28"/>
          <w:szCs w:val="28"/>
        </w:rPr>
        <w:t>, Азимова М.А.,</w:t>
      </w:r>
      <w:r w:rsidR="00B96606" w:rsidRPr="00B96606">
        <w:t xml:space="preserve"> </w:t>
      </w:r>
      <w:r w:rsidR="00B96606" w:rsidRPr="00B96606">
        <w:rPr>
          <w:rFonts w:ascii="Times New Roman" w:hAnsi="Times New Roman" w:cs="Times New Roman"/>
          <w:sz w:val="28"/>
          <w:szCs w:val="28"/>
        </w:rPr>
        <w:t>Козорез А.И.</w:t>
      </w:r>
      <w:proofErr w:type="gramStart"/>
      <w:r w:rsidR="00B96606">
        <w:rPr>
          <w:rFonts w:ascii="Times New Roman" w:hAnsi="Times New Roman" w:cs="Times New Roman"/>
          <w:sz w:val="28"/>
          <w:szCs w:val="28"/>
        </w:rPr>
        <w:t xml:space="preserve"> </w:t>
      </w:r>
      <w:r w:rsidR="00D8506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8506B">
        <w:rPr>
          <w:rFonts w:ascii="Times New Roman" w:hAnsi="Times New Roman" w:cs="Times New Roman"/>
          <w:sz w:val="28"/>
          <w:szCs w:val="28"/>
        </w:rPr>
        <w:t xml:space="preserve"> отмечено, что л</w:t>
      </w:r>
      <w:r w:rsidR="00D8506B" w:rsidRPr="00D8506B">
        <w:rPr>
          <w:rFonts w:ascii="Times New Roman" w:hAnsi="Times New Roman" w:cs="Times New Roman"/>
          <w:sz w:val="28"/>
          <w:szCs w:val="28"/>
        </w:rPr>
        <w:t>юдям с аутизмом действительно сложно понять скрытый социальный смысл</w:t>
      </w:r>
      <w:r w:rsidR="00D8506B">
        <w:rPr>
          <w:rFonts w:ascii="Times New Roman" w:hAnsi="Times New Roman" w:cs="Times New Roman"/>
          <w:sz w:val="28"/>
          <w:szCs w:val="28"/>
        </w:rPr>
        <w:t xml:space="preserve">. Однако, русские сказки являются частью учебного плана обучающихся по программе 8 вида, независимо от степени интеллекта. Такие тексты также нуждаются в адаптации, а иногда даже сильном изменении, для лучшего </w:t>
      </w:r>
      <w:proofErr w:type="gramStart"/>
      <w:r w:rsidR="00D8506B">
        <w:rPr>
          <w:rFonts w:ascii="Times New Roman" w:hAnsi="Times New Roman" w:cs="Times New Roman"/>
          <w:sz w:val="28"/>
          <w:szCs w:val="28"/>
        </w:rPr>
        <w:t>понимания</w:t>
      </w:r>
      <w:proofErr w:type="gramEnd"/>
      <w:r w:rsidR="00D8506B">
        <w:rPr>
          <w:rFonts w:ascii="Times New Roman" w:hAnsi="Times New Roman" w:cs="Times New Roman"/>
          <w:sz w:val="28"/>
          <w:szCs w:val="28"/>
        </w:rPr>
        <w:t xml:space="preserve"> заложенного в них смысла.</w:t>
      </w:r>
    </w:p>
    <w:p w:rsidR="00C81F0B" w:rsidRPr="00F010DD" w:rsidRDefault="009847BB" w:rsidP="00617B74">
      <w:pPr>
        <w:ind w:left="-567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0D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C81F0B" w:rsidRPr="00F010D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1F0B" w:rsidRDefault="00BE0587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педагогических задач посредством внедрения в</w:t>
      </w:r>
      <w:r w:rsidRPr="00BE0587">
        <w:rPr>
          <w:rFonts w:ascii="Times New Roman" w:hAnsi="Times New Roman" w:cs="Times New Roman"/>
          <w:sz w:val="28"/>
          <w:szCs w:val="28"/>
        </w:rPr>
        <w:t>изуальны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0587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 xml:space="preserve">ов для </w:t>
      </w:r>
      <w:r w:rsidRPr="00BE0587">
        <w:rPr>
          <w:rFonts w:ascii="Times New Roman" w:hAnsi="Times New Roman" w:cs="Times New Roman"/>
          <w:sz w:val="28"/>
          <w:szCs w:val="28"/>
        </w:rPr>
        <w:t>помо</w:t>
      </w:r>
      <w:r>
        <w:rPr>
          <w:rFonts w:ascii="Times New Roman" w:hAnsi="Times New Roman" w:cs="Times New Roman"/>
          <w:sz w:val="28"/>
          <w:szCs w:val="28"/>
        </w:rPr>
        <w:t>щи</w:t>
      </w:r>
      <w:r w:rsidRPr="00BE0587">
        <w:rPr>
          <w:rFonts w:ascii="Times New Roman" w:hAnsi="Times New Roman" w:cs="Times New Roman"/>
          <w:sz w:val="28"/>
          <w:szCs w:val="28"/>
        </w:rPr>
        <w:t xml:space="preserve"> школьникам </w:t>
      </w:r>
      <w:r>
        <w:rPr>
          <w:rFonts w:ascii="Times New Roman" w:hAnsi="Times New Roman" w:cs="Times New Roman"/>
          <w:sz w:val="28"/>
          <w:szCs w:val="28"/>
        </w:rPr>
        <w:t>с РАС</w:t>
      </w:r>
      <w:r w:rsidRPr="00BE0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освоении новых академических навыков</w:t>
      </w:r>
      <w:r w:rsidR="00166A40">
        <w:rPr>
          <w:rFonts w:ascii="Times New Roman" w:hAnsi="Times New Roman" w:cs="Times New Roman"/>
          <w:sz w:val="28"/>
          <w:szCs w:val="28"/>
        </w:rPr>
        <w:t>, вписанных в его адаптивную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511F">
        <w:rPr>
          <w:rFonts w:ascii="Times New Roman" w:hAnsi="Times New Roman" w:cs="Times New Roman"/>
          <w:sz w:val="28"/>
          <w:szCs w:val="28"/>
        </w:rPr>
        <w:t>Подробное описание программы представлено на сайте образовательного учреждения.</w:t>
      </w:r>
    </w:p>
    <w:p w:rsidR="00BE0587" w:rsidRPr="00F010DD" w:rsidRDefault="00BE0587" w:rsidP="00617B74">
      <w:pPr>
        <w:ind w:left="-142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0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0587" w:rsidRDefault="00BE0587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1F0B" w:rsidRPr="00BE0587">
        <w:rPr>
          <w:rFonts w:ascii="Times New Roman" w:hAnsi="Times New Roman" w:cs="Times New Roman"/>
          <w:sz w:val="28"/>
          <w:szCs w:val="28"/>
        </w:rPr>
        <w:t>редостав</w:t>
      </w:r>
      <w:r w:rsidR="00B96606">
        <w:rPr>
          <w:rFonts w:ascii="Times New Roman" w:hAnsi="Times New Roman" w:cs="Times New Roman"/>
          <w:sz w:val="28"/>
          <w:szCs w:val="28"/>
        </w:rPr>
        <w:t>ля</w:t>
      </w:r>
      <w:r w:rsidR="00C81F0B" w:rsidRPr="00BE0587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C81F0B" w:rsidRPr="00BE058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81F0B" w:rsidRPr="00BE0587">
        <w:rPr>
          <w:rFonts w:ascii="Times New Roman" w:hAnsi="Times New Roman" w:cs="Times New Roman"/>
          <w:sz w:val="28"/>
          <w:szCs w:val="28"/>
        </w:rPr>
        <w:t xml:space="preserve"> с РАС </w:t>
      </w:r>
      <w:r w:rsidR="00B96606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="00C81F0B" w:rsidRPr="00BE0587">
        <w:rPr>
          <w:rFonts w:ascii="Times New Roman" w:hAnsi="Times New Roman" w:cs="Times New Roman"/>
          <w:sz w:val="28"/>
          <w:szCs w:val="28"/>
        </w:rPr>
        <w:t>информаци</w:t>
      </w:r>
      <w:r w:rsidR="00B96606">
        <w:rPr>
          <w:rFonts w:ascii="Times New Roman" w:hAnsi="Times New Roman" w:cs="Times New Roman"/>
          <w:sz w:val="28"/>
          <w:szCs w:val="28"/>
        </w:rPr>
        <w:t>ю</w:t>
      </w:r>
      <w:r w:rsidR="00C81F0B" w:rsidRPr="00BE0587">
        <w:rPr>
          <w:rFonts w:ascii="Times New Roman" w:hAnsi="Times New Roman" w:cs="Times New Roman"/>
          <w:sz w:val="28"/>
          <w:szCs w:val="28"/>
        </w:rPr>
        <w:t xml:space="preserve"> в более понятной, по сравнению с устной речью, форме. </w:t>
      </w:r>
    </w:p>
    <w:p w:rsidR="00BE0587" w:rsidRDefault="00BE0587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81F0B" w:rsidRPr="00BE0587">
        <w:rPr>
          <w:rFonts w:ascii="Times New Roman" w:hAnsi="Times New Roman" w:cs="Times New Roman"/>
          <w:sz w:val="28"/>
          <w:szCs w:val="28"/>
        </w:rPr>
        <w:t>ормирова</w:t>
      </w:r>
      <w:r w:rsidR="00B96606">
        <w:rPr>
          <w:rFonts w:ascii="Times New Roman" w:hAnsi="Times New Roman" w:cs="Times New Roman"/>
          <w:sz w:val="28"/>
          <w:szCs w:val="28"/>
        </w:rPr>
        <w:t>ть</w:t>
      </w:r>
      <w:r w:rsidR="00C81F0B" w:rsidRPr="00BE0587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B96606">
        <w:rPr>
          <w:rFonts w:ascii="Times New Roman" w:hAnsi="Times New Roman" w:cs="Times New Roman"/>
          <w:sz w:val="28"/>
          <w:szCs w:val="28"/>
        </w:rPr>
        <w:t>е</w:t>
      </w:r>
      <w:r w:rsidR="00C81F0B" w:rsidRPr="00BE0587">
        <w:rPr>
          <w:rFonts w:ascii="Times New Roman" w:hAnsi="Times New Roman" w:cs="Times New Roman"/>
          <w:sz w:val="28"/>
          <w:szCs w:val="28"/>
        </w:rPr>
        <w:t xml:space="preserve"> заложенного в материал смысла</w:t>
      </w:r>
      <w:r w:rsidRPr="00BE0587">
        <w:rPr>
          <w:rFonts w:ascii="Times New Roman" w:hAnsi="Times New Roman" w:cs="Times New Roman"/>
          <w:sz w:val="28"/>
          <w:szCs w:val="28"/>
        </w:rPr>
        <w:t>.</w:t>
      </w:r>
    </w:p>
    <w:p w:rsidR="00BE0587" w:rsidRDefault="00BE0587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81F0B" w:rsidRPr="00BE0587">
        <w:rPr>
          <w:rFonts w:ascii="Times New Roman" w:hAnsi="Times New Roman" w:cs="Times New Roman"/>
          <w:sz w:val="28"/>
          <w:szCs w:val="28"/>
        </w:rPr>
        <w:t>ормирова</w:t>
      </w:r>
      <w:r w:rsidR="00B96606">
        <w:rPr>
          <w:rFonts w:ascii="Times New Roman" w:hAnsi="Times New Roman" w:cs="Times New Roman"/>
          <w:sz w:val="28"/>
          <w:szCs w:val="28"/>
        </w:rPr>
        <w:t>ть</w:t>
      </w:r>
      <w:r w:rsidR="00C81F0B" w:rsidRPr="00BE0587">
        <w:rPr>
          <w:rFonts w:ascii="Times New Roman" w:hAnsi="Times New Roman" w:cs="Times New Roman"/>
          <w:sz w:val="28"/>
          <w:szCs w:val="28"/>
        </w:rPr>
        <w:t xml:space="preserve"> у ребенка возможности решать отдельные учебные задачи самостоятельно, с </w:t>
      </w:r>
      <w:r w:rsidR="00B96606">
        <w:rPr>
          <w:rFonts w:ascii="Times New Roman" w:hAnsi="Times New Roman" w:cs="Times New Roman"/>
          <w:sz w:val="28"/>
          <w:szCs w:val="28"/>
        </w:rPr>
        <w:t>постепенно</w:t>
      </w:r>
      <w:r w:rsidR="00C81F0B" w:rsidRPr="00BE0587">
        <w:rPr>
          <w:rFonts w:ascii="Times New Roman" w:hAnsi="Times New Roman" w:cs="Times New Roman"/>
          <w:sz w:val="28"/>
          <w:szCs w:val="28"/>
        </w:rPr>
        <w:t xml:space="preserve"> уменьшающейся помощью </w:t>
      </w:r>
      <w:proofErr w:type="spellStart"/>
      <w:r w:rsidR="00C81F0B" w:rsidRPr="00BE058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C81F0B" w:rsidRPr="00BE0587">
        <w:rPr>
          <w:rFonts w:ascii="Times New Roman" w:hAnsi="Times New Roman" w:cs="Times New Roman"/>
          <w:sz w:val="28"/>
          <w:szCs w:val="28"/>
        </w:rPr>
        <w:t>, учителя.</w:t>
      </w:r>
    </w:p>
    <w:p w:rsidR="00BE0587" w:rsidRDefault="00BE0587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81F0B" w:rsidRPr="00BE0587">
        <w:rPr>
          <w:rFonts w:ascii="Times New Roman" w:hAnsi="Times New Roman" w:cs="Times New Roman"/>
          <w:sz w:val="28"/>
          <w:szCs w:val="28"/>
        </w:rPr>
        <w:t>ормирова</w:t>
      </w:r>
      <w:r w:rsidR="00B96606">
        <w:rPr>
          <w:rFonts w:ascii="Times New Roman" w:hAnsi="Times New Roman" w:cs="Times New Roman"/>
          <w:sz w:val="28"/>
          <w:szCs w:val="28"/>
        </w:rPr>
        <w:t>ть</w:t>
      </w:r>
      <w:r w:rsidR="00C81F0B" w:rsidRPr="00BE0587">
        <w:rPr>
          <w:rFonts w:ascii="Times New Roman" w:hAnsi="Times New Roman" w:cs="Times New Roman"/>
          <w:sz w:val="28"/>
          <w:szCs w:val="28"/>
        </w:rPr>
        <w:t xml:space="preserve"> ощущени</w:t>
      </w:r>
      <w:r w:rsidR="005B1FE3">
        <w:rPr>
          <w:rFonts w:ascii="Times New Roman" w:hAnsi="Times New Roman" w:cs="Times New Roman"/>
          <w:sz w:val="28"/>
          <w:szCs w:val="28"/>
        </w:rPr>
        <w:t>е</w:t>
      </w:r>
      <w:r w:rsidR="00C81F0B" w:rsidRPr="00BE0587">
        <w:rPr>
          <w:rFonts w:ascii="Times New Roman" w:hAnsi="Times New Roman" w:cs="Times New Roman"/>
          <w:sz w:val="28"/>
          <w:szCs w:val="28"/>
        </w:rPr>
        <w:t xml:space="preserve"> успешность у ребенка с РАС</w:t>
      </w:r>
      <w:r w:rsidRPr="00BE0587">
        <w:rPr>
          <w:rFonts w:ascii="Times New Roman" w:hAnsi="Times New Roman" w:cs="Times New Roman"/>
          <w:sz w:val="28"/>
          <w:szCs w:val="28"/>
        </w:rPr>
        <w:t>.</w:t>
      </w:r>
    </w:p>
    <w:p w:rsidR="00F010DD" w:rsidRDefault="005B1FE3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BE0587">
        <w:rPr>
          <w:rFonts w:ascii="Times New Roman" w:hAnsi="Times New Roman" w:cs="Times New Roman"/>
          <w:sz w:val="28"/>
          <w:szCs w:val="28"/>
        </w:rPr>
        <w:t>с</w:t>
      </w:r>
      <w:r w:rsidR="00C81F0B" w:rsidRPr="00BE0587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81F0B" w:rsidRPr="00BE0587">
        <w:rPr>
          <w:rFonts w:ascii="Times New Roman" w:hAnsi="Times New Roman" w:cs="Times New Roman"/>
          <w:sz w:val="28"/>
          <w:szCs w:val="28"/>
        </w:rPr>
        <w:t xml:space="preserve"> тревожности ребенка в учебном процессе посредством более успешного усвоения материала.</w:t>
      </w:r>
    </w:p>
    <w:p w:rsidR="00393484" w:rsidRDefault="005B1FE3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393484">
        <w:rPr>
          <w:rFonts w:ascii="Times New Roman" w:hAnsi="Times New Roman" w:cs="Times New Roman"/>
          <w:sz w:val="28"/>
          <w:szCs w:val="28"/>
        </w:rPr>
        <w:t>усвоени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93484">
        <w:rPr>
          <w:rFonts w:ascii="Times New Roman" w:hAnsi="Times New Roman" w:cs="Times New Roman"/>
          <w:sz w:val="28"/>
          <w:szCs w:val="28"/>
        </w:rPr>
        <w:t xml:space="preserve"> алгоритма решения математических задач</w:t>
      </w:r>
    </w:p>
    <w:p w:rsidR="00393484" w:rsidRDefault="005B1FE3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93484">
        <w:rPr>
          <w:rFonts w:ascii="Times New Roman" w:hAnsi="Times New Roman" w:cs="Times New Roman"/>
          <w:sz w:val="28"/>
          <w:szCs w:val="28"/>
        </w:rPr>
        <w:t>понимание и взаимосвязи владения устными понятиями о частях речи с письменными (существительное, прилагательное, глагол).</w:t>
      </w:r>
      <w:proofErr w:type="gramEnd"/>
    </w:p>
    <w:p w:rsidR="00393484" w:rsidRDefault="005B1FE3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93484">
        <w:rPr>
          <w:rFonts w:ascii="Times New Roman" w:hAnsi="Times New Roman" w:cs="Times New Roman"/>
          <w:sz w:val="28"/>
          <w:szCs w:val="28"/>
        </w:rPr>
        <w:t>умение составлять схемы предложений по освоении вышеуказанного пункта.</w:t>
      </w:r>
    </w:p>
    <w:p w:rsidR="00393484" w:rsidRPr="00F010DD" w:rsidRDefault="005B1FE3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393484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93484">
        <w:rPr>
          <w:rFonts w:ascii="Times New Roman" w:hAnsi="Times New Roman" w:cs="Times New Roman"/>
          <w:sz w:val="28"/>
          <w:szCs w:val="28"/>
        </w:rPr>
        <w:t xml:space="preserve"> смысла текста, адаптированного с учетом особенностей восприятия ребенка.</w:t>
      </w:r>
    </w:p>
    <w:p w:rsidR="006E21B4" w:rsidRPr="00F010DD" w:rsidRDefault="006E21B4" w:rsidP="00617B74">
      <w:pPr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0DD">
        <w:rPr>
          <w:rFonts w:ascii="Times New Roman" w:hAnsi="Times New Roman" w:cs="Times New Roman"/>
          <w:b/>
          <w:sz w:val="28"/>
          <w:szCs w:val="28"/>
        </w:rPr>
        <w:t>Принципы реализации:</w:t>
      </w:r>
    </w:p>
    <w:p w:rsidR="006E21B4" w:rsidRDefault="006E21B4" w:rsidP="00617B74">
      <w:pPr>
        <w:pStyle w:val="a4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1B4">
        <w:rPr>
          <w:rFonts w:ascii="Times New Roman" w:hAnsi="Times New Roman" w:cs="Times New Roman"/>
          <w:sz w:val="28"/>
          <w:szCs w:val="28"/>
        </w:rPr>
        <w:t>Принцип системности коррекционных, профилактических и развивающих задач</w:t>
      </w:r>
      <w:r w:rsidRPr="006E21B4">
        <w:t xml:space="preserve"> </w:t>
      </w:r>
      <w:r w:rsidRPr="006E21B4">
        <w:rPr>
          <w:rFonts w:ascii="Times New Roman" w:hAnsi="Times New Roman" w:cs="Times New Roman"/>
          <w:sz w:val="28"/>
          <w:szCs w:val="28"/>
        </w:rPr>
        <w:t xml:space="preserve">отражает взаимосвязанность развития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6E21B4">
        <w:rPr>
          <w:rFonts w:ascii="Times New Roman" w:hAnsi="Times New Roman" w:cs="Times New Roman"/>
          <w:sz w:val="28"/>
          <w:szCs w:val="28"/>
        </w:rPr>
        <w:t>х сторон личности ребенка и неравномерность их развития.</w:t>
      </w:r>
    </w:p>
    <w:p w:rsidR="006E21B4" w:rsidRPr="006E21B4" w:rsidRDefault="006E21B4" w:rsidP="00617B74">
      <w:pPr>
        <w:pStyle w:val="a4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1B4">
        <w:rPr>
          <w:rFonts w:ascii="Times New Roman" w:hAnsi="Times New Roman" w:cs="Times New Roman"/>
          <w:sz w:val="28"/>
          <w:szCs w:val="28"/>
        </w:rPr>
        <w:lastRenderedPageBreak/>
        <w:t>Принцип единства диагностики и коррекции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тем, что оказание </w:t>
      </w:r>
      <w:r w:rsidRPr="006E21B4">
        <w:rPr>
          <w:rFonts w:ascii="Times New Roman" w:hAnsi="Times New Roman" w:cs="Times New Roman"/>
          <w:sz w:val="28"/>
          <w:szCs w:val="28"/>
        </w:rPr>
        <w:t xml:space="preserve">психолого-педагогической помощи в развитии ребенка </w:t>
      </w:r>
      <w:r>
        <w:rPr>
          <w:rFonts w:ascii="Times New Roman" w:hAnsi="Times New Roman" w:cs="Times New Roman"/>
          <w:sz w:val="28"/>
          <w:szCs w:val="28"/>
        </w:rPr>
        <w:t>должен носить целостный характер</w:t>
      </w:r>
      <w:r w:rsidRPr="006E21B4">
        <w:rPr>
          <w:rFonts w:ascii="Times New Roman" w:hAnsi="Times New Roman" w:cs="Times New Roman"/>
          <w:sz w:val="28"/>
          <w:szCs w:val="28"/>
        </w:rPr>
        <w:t>.</w:t>
      </w:r>
    </w:p>
    <w:p w:rsidR="00784400" w:rsidRDefault="006E21B4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1B4">
        <w:rPr>
          <w:rFonts w:ascii="Times New Roman" w:hAnsi="Times New Roman" w:cs="Times New Roman"/>
          <w:sz w:val="28"/>
          <w:szCs w:val="28"/>
        </w:rPr>
        <w:t>Принцип приоритетности коррекции каузального типа</w:t>
      </w:r>
      <w:r>
        <w:rPr>
          <w:rFonts w:ascii="Times New Roman" w:hAnsi="Times New Roman" w:cs="Times New Roman"/>
          <w:sz w:val="28"/>
          <w:szCs w:val="28"/>
        </w:rPr>
        <w:t>, отражает работу над устранением проблемы, причины, а не сглаживание симптомов и борьбой с последствиями.</w:t>
      </w:r>
    </w:p>
    <w:p w:rsidR="00F010DD" w:rsidRPr="004147FD" w:rsidRDefault="00F010DD" w:rsidP="00617B74">
      <w:pPr>
        <w:ind w:left="-567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7FD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F010DD" w:rsidRDefault="00F010DD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для обучающихся с РАС начальной общеобразовательной школы. Необходима постоянная доступность материала визуального материала. Форма реализации программы – индивидуальная,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родительского сопровождения.</w:t>
      </w:r>
    </w:p>
    <w:p w:rsidR="00F010DD" w:rsidRPr="004147FD" w:rsidRDefault="00F010DD" w:rsidP="00617B74">
      <w:pPr>
        <w:ind w:left="-567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7FD">
        <w:rPr>
          <w:rFonts w:ascii="Times New Roman" w:hAnsi="Times New Roman" w:cs="Times New Roman"/>
          <w:b/>
          <w:sz w:val="28"/>
          <w:szCs w:val="28"/>
        </w:rPr>
        <w:t>Мероприятия по реализации практики:</w:t>
      </w:r>
    </w:p>
    <w:p w:rsidR="00393484" w:rsidRDefault="00393484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Визуальная поддержка обеспечивается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урока, когда возникает необходимость. Ребенку предлагается опора в выбранной математической задаче на уроке математики. Предложение опорной таблицы для восприятия и опознавания частей речи в разбираемом предложении на уроке русского языка. Предложение адаптированного текста для разбора и последующего осмысления на уроке литературного чтения.</w:t>
      </w:r>
    </w:p>
    <w:p w:rsidR="004147FD" w:rsidRDefault="004147FD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реализуется с помощью специально составленных и распечатанных визуальных изображений с алгоритмом решения поставленной задачи. Во время всего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сопровождает ребенка, отмечая ключевые моменты работы с материалом</w:t>
      </w:r>
      <w:r w:rsidR="000D511F">
        <w:rPr>
          <w:rFonts w:ascii="Times New Roman" w:hAnsi="Times New Roman" w:cs="Times New Roman"/>
          <w:sz w:val="28"/>
          <w:szCs w:val="28"/>
        </w:rPr>
        <w:t xml:space="preserve"> и используя вербальные и указательные подсказки</w:t>
      </w:r>
      <w:r>
        <w:rPr>
          <w:rFonts w:ascii="Times New Roman" w:hAnsi="Times New Roman" w:cs="Times New Roman"/>
          <w:sz w:val="28"/>
          <w:szCs w:val="28"/>
        </w:rPr>
        <w:t xml:space="preserve">. Помогает соотносить </w:t>
      </w:r>
      <w:r w:rsidR="000D511F">
        <w:rPr>
          <w:rFonts w:ascii="Times New Roman" w:hAnsi="Times New Roman" w:cs="Times New Roman"/>
          <w:sz w:val="28"/>
          <w:szCs w:val="28"/>
        </w:rPr>
        <w:t>прочитанное и выделенное с визуальной подсказкой.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11F">
        <w:rPr>
          <w:rFonts w:ascii="Times New Roman" w:hAnsi="Times New Roman" w:cs="Times New Roman"/>
          <w:sz w:val="28"/>
          <w:szCs w:val="28"/>
        </w:rPr>
        <w:t xml:space="preserve">При каждой отдельной задаче, </w:t>
      </w:r>
      <w:proofErr w:type="spellStart"/>
      <w:r w:rsidR="000D511F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0D511F">
        <w:rPr>
          <w:rFonts w:ascii="Times New Roman" w:hAnsi="Times New Roman" w:cs="Times New Roman"/>
          <w:sz w:val="28"/>
          <w:szCs w:val="28"/>
        </w:rPr>
        <w:t xml:space="preserve"> </w:t>
      </w:r>
      <w:r w:rsidR="00D27DC7">
        <w:rPr>
          <w:rFonts w:ascii="Times New Roman" w:hAnsi="Times New Roman" w:cs="Times New Roman"/>
          <w:sz w:val="28"/>
          <w:szCs w:val="28"/>
        </w:rPr>
        <w:t xml:space="preserve">(родитель) </w:t>
      </w:r>
      <w:r w:rsidR="000D511F">
        <w:rPr>
          <w:rFonts w:ascii="Times New Roman" w:hAnsi="Times New Roman" w:cs="Times New Roman"/>
          <w:sz w:val="28"/>
          <w:szCs w:val="28"/>
        </w:rPr>
        <w:t xml:space="preserve">постоянно указывает на важность соблюдению последовательности. </w:t>
      </w:r>
    </w:p>
    <w:p w:rsidR="00D27DC7" w:rsidRDefault="00D27DC7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D27DC7" w:rsidRDefault="00D27DC7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того, в каком классе обучается ребенок он должен научиться:</w:t>
      </w:r>
    </w:p>
    <w:p w:rsidR="00D27DC7" w:rsidRPr="00617B74" w:rsidRDefault="00D27DC7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617B74">
        <w:rPr>
          <w:rFonts w:ascii="Times New Roman" w:hAnsi="Times New Roman" w:cs="Times New Roman"/>
          <w:sz w:val="28"/>
          <w:szCs w:val="28"/>
        </w:rPr>
        <w:t>составлять и решать простые задачи, используя визуальный материал.</w:t>
      </w:r>
    </w:p>
    <w:p w:rsidR="00D27DC7" w:rsidRPr="00617B74" w:rsidRDefault="003923E9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617B74">
        <w:rPr>
          <w:rFonts w:ascii="Times New Roman" w:hAnsi="Times New Roman" w:cs="Times New Roman"/>
          <w:sz w:val="28"/>
          <w:szCs w:val="28"/>
        </w:rPr>
        <w:t>п</w:t>
      </w:r>
      <w:r w:rsidR="00D27DC7" w:rsidRPr="00617B74">
        <w:rPr>
          <w:rFonts w:ascii="Times New Roman" w:hAnsi="Times New Roman" w:cs="Times New Roman"/>
          <w:sz w:val="28"/>
          <w:szCs w:val="28"/>
        </w:rPr>
        <w:t>онимать значение слов «действие», «признак» и хорошо ориентироваться в частях речи</w:t>
      </w:r>
      <w:r w:rsidRPr="00617B74">
        <w:rPr>
          <w:rFonts w:ascii="Times New Roman" w:hAnsi="Times New Roman" w:cs="Times New Roman"/>
          <w:sz w:val="28"/>
          <w:szCs w:val="28"/>
        </w:rPr>
        <w:t>, используя визуальный материал.</w:t>
      </w:r>
    </w:p>
    <w:p w:rsidR="00D27DC7" w:rsidRPr="00617B74" w:rsidRDefault="003923E9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617B74">
        <w:rPr>
          <w:rFonts w:ascii="Times New Roman" w:hAnsi="Times New Roman" w:cs="Times New Roman"/>
          <w:sz w:val="28"/>
          <w:szCs w:val="28"/>
        </w:rPr>
        <w:t>с</w:t>
      </w:r>
      <w:r w:rsidR="00D27DC7" w:rsidRPr="00617B74">
        <w:rPr>
          <w:rFonts w:ascii="Times New Roman" w:hAnsi="Times New Roman" w:cs="Times New Roman"/>
          <w:sz w:val="28"/>
          <w:szCs w:val="28"/>
        </w:rPr>
        <w:t xml:space="preserve">оставлять схемы простых и </w:t>
      </w:r>
      <w:r w:rsidRPr="00617B74">
        <w:rPr>
          <w:rFonts w:ascii="Times New Roman" w:hAnsi="Times New Roman" w:cs="Times New Roman"/>
          <w:sz w:val="28"/>
          <w:szCs w:val="28"/>
        </w:rPr>
        <w:t>усложнённых</w:t>
      </w:r>
      <w:r w:rsidR="00D27DC7" w:rsidRPr="00617B74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617B74">
        <w:rPr>
          <w:rFonts w:ascii="Times New Roman" w:hAnsi="Times New Roman" w:cs="Times New Roman"/>
          <w:sz w:val="28"/>
          <w:szCs w:val="28"/>
        </w:rPr>
        <w:t>, опираясь на визуальный тренажер.</w:t>
      </w:r>
    </w:p>
    <w:p w:rsidR="003923E9" w:rsidRPr="00617B74" w:rsidRDefault="00AD0741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617B74">
        <w:rPr>
          <w:rFonts w:ascii="Times New Roman" w:hAnsi="Times New Roman" w:cs="Times New Roman"/>
          <w:sz w:val="28"/>
          <w:szCs w:val="28"/>
        </w:rPr>
        <w:t>б</w:t>
      </w:r>
      <w:r w:rsidR="00D8506B" w:rsidRPr="00617B74">
        <w:rPr>
          <w:rFonts w:ascii="Times New Roman" w:hAnsi="Times New Roman" w:cs="Times New Roman"/>
          <w:sz w:val="28"/>
          <w:szCs w:val="28"/>
        </w:rPr>
        <w:t>олее полно понимать смысл текстов и русских сказок</w:t>
      </w:r>
    </w:p>
    <w:p w:rsidR="00AD0741" w:rsidRPr="00617B74" w:rsidRDefault="00AD0741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617B74">
        <w:rPr>
          <w:rFonts w:ascii="Times New Roman" w:hAnsi="Times New Roman" w:cs="Times New Roman"/>
          <w:sz w:val="28"/>
          <w:szCs w:val="28"/>
        </w:rPr>
        <w:t>усвоение  детьми с РАС программного материала</w:t>
      </w:r>
    </w:p>
    <w:p w:rsidR="00AD0741" w:rsidRPr="00617B74" w:rsidRDefault="00AD0741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617B74">
        <w:rPr>
          <w:rFonts w:ascii="Times New Roman" w:hAnsi="Times New Roman" w:cs="Times New Roman"/>
          <w:sz w:val="28"/>
          <w:szCs w:val="28"/>
        </w:rPr>
        <w:t>составление алгоритма для педагогов</w:t>
      </w:r>
    </w:p>
    <w:p w:rsidR="00AD0741" w:rsidRPr="00617B74" w:rsidRDefault="00AD0741" w:rsidP="00617B74">
      <w:pPr>
        <w:pStyle w:val="a4"/>
        <w:numPr>
          <w:ilvl w:val="0"/>
          <w:numId w:val="2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617B74">
        <w:rPr>
          <w:rFonts w:ascii="Times New Roman" w:hAnsi="Times New Roman" w:cs="Times New Roman"/>
          <w:sz w:val="28"/>
          <w:szCs w:val="28"/>
        </w:rPr>
        <w:t>адаптация материала для родителей</w:t>
      </w:r>
    </w:p>
    <w:p w:rsidR="00D8506B" w:rsidRDefault="00D8506B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Успешность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будет проверять на каждом этапе, проводя контрольные срезы по отдельной деятельности. </w:t>
      </w:r>
      <w:r w:rsidR="00AD0741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решению математических задач. Умение поэтапно прочитать задачу, выделить ключевые составляющие, верно составить модель</w:t>
      </w:r>
      <w:r w:rsidR="00C34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применить правило и </w:t>
      </w:r>
      <w:r w:rsidR="00C340E2">
        <w:rPr>
          <w:rFonts w:ascii="Times New Roman" w:hAnsi="Times New Roman" w:cs="Times New Roman"/>
          <w:sz w:val="28"/>
          <w:szCs w:val="28"/>
        </w:rPr>
        <w:t xml:space="preserve">записать решение и </w:t>
      </w:r>
      <w:r>
        <w:rPr>
          <w:rFonts w:ascii="Times New Roman" w:hAnsi="Times New Roman" w:cs="Times New Roman"/>
          <w:sz w:val="28"/>
          <w:szCs w:val="28"/>
        </w:rPr>
        <w:t>есть показатель того</w:t>
      </w:r>
      <w:r w:rsidR="00C340E2">
        <w:rPr>
          <w:rFonts w:ascii="Times New Roman" w:hAnsi="Times New Roman" w:cs="Times New Roman"/>
          <w:sz w:val="28"/>
          <w:szCs w:val="28"/>
        </w:rPr>
        <w:t xml:space="preserve">, что академическая задача была решена верно. </w:t>
      </w:r>
    </w:p>
    <w:p w:rsidR="00C340E2" w:rsidRDefault="00C340E2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понимания смысла текста проводится посредством чтения, а затем ответов на заранее подготовленные вопросы учителя по его содержанию. При составлении вопросов лучше избегать вариативности, либо использовать сильные отличия во избежание путаницы у ребенка в схожих понятиях. </w:t>
      </w:r>
      <w:r w:rsidR="00AD0741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в сказке был кот в сапогах или кот на лыжах? (не рекомендуется: кот в ботинках, в сапожках и т.д.) Пересказ текста приветствуется, но необязателен в начальном в 1 и 2 классе. </w:t>
      </w:r>
    </w:p>
    <w:p w:rsidR="00AD0741" w:rsidRPr="00D8506B" w:rsidRDefault="00AD0741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детей с РАС данная практика была апробирована при работе с детьми с ЗПР. По результатам у части детей снизились сложности с составлением модели задачи.</w:t>
      </w:r>
    </w:p>
    <w:p w:rsidR="00F010DD" w:rsidRDefault="00F010DD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0DD" w:rsidRPr="006E21B4" w:rsidRDefault="00F010DD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FBB" w:rsidRDefault="00452FBB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FBB" w:rsidRDefault="00452FBB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17F" w:rsidRDefault="001E517F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17F" w:rsidRDefault="001E517F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138" w:rsidRPr="00563138" w:rsidRDefault="00563138" w:rsidP="00617B74">
      <w:pPr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5DB" w:rsidRDefault="00A715DB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E517F" w:rsidRDefault="001E517F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517F" w:rsidRPr="00617B74" w:rsidRDefault="001E517F" w:rsidP="00617B74">
      <w:pPr>
        <w:ind w:left="-567" w:right="-143"/>
        <w:jc w:val="center"/>
        <w:rPr>
          <w:rFonts w:ascii="Times New Roman" w:hAnsi="Times New Roman" w:cs="Times New Roman"/>
          <w:sz w:val="36"/>
          <w:szCs w:val="36"/>
        </w:rPr>
      </w:pPr>
      <w:r w:rsidRPr="00617B74">
        <w:rPr>
          <w:rFonts w:ascii="Times New Roman" w:hAnsi="Times New Roman" w:cs="Times New Roman"/>
          <w:sz w:val="36"/>
          <w:szCs w:val="36"/>
        </w:rPr>
        <w:lastRenderedPageBreak/>
        <w:t>Список литературы</w:t>
      </w:r>
    </w:p>
    <w:p w:rsidR="005B1FE3" w:rsidRDefault="00437204" w:rsidP="00617B74">
      <w:pPr>
        <w:pStyle w:val="a4"/>
        <w:numPr>
          <w:ilvl w:val="0"/>
          <w:numId w:val="5"/>
        </w:num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B1FE3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 (последняя редакция)</w:t>
      </w:r>
    </w:p>
    <w:p w:rsidR="005B1FE3" w:rsidRDefault="00437204" w:rsidP="00617B74">
      <w:pPr>
        <w:pStyle w:val="a4"/>
        <w:numPr>
          <w:ilvl w:val="0"/>
          <w:numId w:val="5"/>
        </w:num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B1FE3">
        <w:rPr>
          <w:rFonts w:ascii="Times New Roman" w:hAnsi="Times New Roman" w:cs="Times New Roman"/>
          <w:sz w:val="28"/>
          <w:szCs w:val="28"/>
        </w:rPr>
        <w:t>Федеральный закон от 24.11.1995 N 181-ФЗ (ред. от 11.06.2021) "О социальной защите инвалидов в Российской Федерации" (с изм. и доп., вступ. в силу с 26.09.2021)</w:t>
      </w:r>
    </w:p>
    <w:p w:rsidR="005B1FE3" w:rsidRDefault="00823549" w:rsidP="00617B74">
      <w:pPr>
        <w:pStyle w:val="a4"/>
        <w:numPr>
          <w:ilvl w:val="0"/>
          <w:numId w:val="5"/>
        </w:num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B1FE3">
        <w:rPr>
          <w:rFonts w:ascii="Times New Roman" w:hAnsi="Times New Roman" w:cs="Times New Roman"/>
          <w:sz w:val="28"/>
          <w:szCs w:val="28"/>
        </w:rPr>
        <w:t>Указ Президента РФ от 01.06.2012 № 761 «О Национальной стратегии действий в интересах детей на 2012 - 2017 годы»</w:t>
      </w:r>
    </w:p>
    <w:p w:rsidR="005B1FE3" w:rsidRDefault="005E7B8C" w:rsidP="00617B74">
      <w:pPr>
        <w:pStyle w:val="a4"/>
        <w:numPr>
          <w:ilvl w:val="0"/>
          <w:numId w:val="5"/>
        </w:num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B1FE3">
        <w:rPr>
          <w:rFonts w:ascii="Times New Roman" w:hAnsi="Times New Roman" w:cs="Times New Roman"/>
          <w:sz w:val="28"/>
          <w:szCs w:val="28"/>
        </w:rPr>
        <w:t xml:space="preserve">Реализация инклюзивного образования в образовательной организации: учебное пособие для студентов </w:t>
      </w:r>
      <w:proofErr w:type="spellStart"/>
      <w:r w:rsidRPr="005B1FE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B1FE3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5B1F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1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F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B1FE3">
        <w:rPr>
          <w:rFonts w:ascii="Times New Roman" w:hAnsi="Times New Roman" w:cs="Times New Roman"/>
          <w:sz w:val="28"/>
          <w:szCs w:val="28"/>
        </w:rPr>
        <w:t xml:space="preserve">аведений/ Е.С. </w:t>
      </w:r>
      <w:proofErr w:type="spellStart"/>
      <w:r w:rsidRPr="005B1FE3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5B1FE3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5B1FE3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5B1FE3">
        <w:rPr>
          <w:rFonts w:ascii="Times New Roman" w:hAnsi="Times New Roman" w:cs="Times New Roman"/>
          <w:sz w:val="28"/>
          <w:szCs w:val="28"/>
        </w:rPr>
        <w:t>. – Челябинск: Изд-во Цицеро, 2017 - 110с.</w:t>
      </w:r>
    </w:p>
    <w:p w:rsidR="00823549" w:rsidRPr="005B1FE3" w:rsidRDefault="00823549" w:rsidP="00617B74">
      <w:pPr>
        <w:pStyle w:val="a4"/>
        <w:numPr>
          <w:ilvl w:val="0"/>
          <w:numId w:val="5"/>
        </w:num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B1FE3">
        <w:rPr>
          <w:rFonts w:ascii="Times New Roman" w:hAnsi="Times New Roman" w:cs="Times New Roman"/>
          <w:sz w:val="28"/>
          <w:szCs w:val="28"/>
        </w:rPr>
        <w:t>Ресурсный класс. Опыт организации обучения и внеурочной деятельности детей с аутизмом в общеобразовательной школе. Практическое пособие / рук. авторского коллектива: Козорез А.И. - М.: АНО Ресурсный класс, 2015 - 360 с.</w:t>
      </w:r>
    </w:p>
    <w:p w:rsidR="005B1FE3" w:rsidRDefault="005B1FE3" w:rsidP="005B1FE3">
      <w:pPr>
        <w:ind w:left="-567" w:right="-14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Интернет ресурсы</w:t>
      </w:r>
    </w:p>
    <w:p w:rsidR="005B1FE3" w:rsidRPr="005B1FE3" w:rsidRDefault="001E517F" w:rsidP="00617B74">
      <w:pPr>
        <w:pStyle w:val="a4"/>
        <w:numPr>
          <w:ilvl w:val="0"/>
          <w:numId w:val="6"/>
        </w:numPr>
        <w:ind w:left="-567" w:right="-143" w:hanging="28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1FE3">
        <w:rPr>
          <w:rFonts w:ascii="Times New Roman" w:hAnsi="Times New Roman" w:cs="Times New Roman"/>
          <w:sz w:val="28"/>
          <w:szCs w:val="28"/>
        </w:rPr>
        <w:t xml:space="preserve">Большая психологическая энциклопедия </w:t>
      </w:r>
      <w:hyperlink r:id="rId7" w:history="1">
        <w:r w:rsidRPr="005B1FE3">
          <w:rPr>
            <w:rStyle w:val="a3"/>
            <w:rFonts w:ascii="Times New Roman" w:hAnsi="Times New Roman" w:cs="Times New Roman"/>
            <w:sz w:val="28"/>
            <w:szCs w:val="28"/>
          </w:rPr>
          <w:t>https://psychology.academic.ru/</w:t>
        </w:r>
      </w:hyperlink>
    </w:p>
    <w:p w:rsidR="005B1FE3" w:rsidRDefault="00AD0741" w:rsidP="00617B74">
      <w:pPr>
        <w:pStyle w:val="a4"/>
        <w:numPr>
          <w:ilvl w:val="0"/>
          <w:numId w:val="6"/>
        </w:numPr>
        <w:ind w:left="-567" w:right="-14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FE3">
        <w:rPr>
          <w:rFonts w:ascii="Times New Roman" w:hAnsi="Times New Roman" w:cs="Times New Roman"/>
          <w:sz w:val="28"/>
          <w:szCs w:val="28"/>
        </w:rPr>
        <w:t>Студопедия</w:t>
      </w:r>
      <w:proofErr w:type="spellEnd"/>
      <w:r w:rsidRPr="005B1FE3">
        <w:rPr>
          <w:rFonts w:ascii="Times New Roman" w:hAnsi="Times New Roman" w:cs="Times New Roman"/>
          <w:sz w:val="28"/>
          <w:szCs w:val="28"/>
        </w:rPr>
        <w:t xml:space="preserve"> https://studopedia.ru/14_95892_printsipi-postroeniya-korrektsionnih-programm.html</w:t>
      </w:r>
    </w:p>
    <w:p w:rsidR="005B1FE3" w:rsidRPr="005B1FE3" w:rsidRDefault="00452FBB" w:rsidP="00617B74">
      <w:pPr>
        <w:pStyle w:val="a4"/>
        <w:numPr>
          <w:ilvl w:val="0"/>
          <w:numId w:val="6"/>
        </w:numPr>
        <w:ind w:left="-567" w:right="-143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FE3">
        <w:rPr>
          <w:rFonts w:ascii="Times New Roman" w:hAnsi="Times New Roman" w:cs="Times New Roman"/>
          <w:sz w:val="28"/>
          <w:szCs w:val="28"/>
        </w:rPr>
        <w:t xml:space="preserve">Международный журнал экспериментального образования. </w:t>
      </w:r>
      <w:r w:rsidRPr="005B1FE3">
        <w:rPr>
          <w:rFonts w:ascii="Times New Roman" w:hAnsi="Times New Roman" w:cs="Times New Roman"/>
          <w:sz w:val="28"/>
          <w:szCs w:val="28"/>
          <w:lang w:val="en-US"/>
        </w:rPr>
        <w:t>№ 2 2019 International Journal of Experimental Education</w:t>
      </w:r>
      <w:r w:rsidR="005B1FE3" w:rsidRPr="005B1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FE3">
        <w:rPr>
          <w:rFonts w:ascii="Times New Roman" w:hAnsi="Times New Roman" w:cs="Times New Roman"/>
          <w:sz w:val="28"/>
          <w:szCs w:val="28"/>
        </w:rPr>
        <w:t>Электронная</w:t>
      </w:r>
      <w:r w:rsidRPr="005B1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FE3">
        <w:rPr>
          <w:rFonts w:ascii="Times New Roman" w:hAnsi="Times New Roman" w:cs="Times New Roman"/>
          <w:sz w:val="28"/>
          <w:szCs w:val="28"/>
        </w:rPr>
        <w:t>версия</w:t>
      </w:r>
      <w:r w:rsidRPr="005B1FE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5B1F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http://www.expeducation.ru/</w:t>
        </w:r>
      </w:hyperlink>
      <w:r w:rsidRPr="005B1FE3">
        <w:rPr>
          <w:lang w:val="en-US"/>
        </w:rPr>
        <w:t xml:space="preserve"> </w:t>
      </w:r>
      <w:r w:rsidRPr="005B1FE3">
        <w:rPr>
          <w:rFonts w:ascii="Times New Roman" w:hAnsi="Times New Roman" w:cs="Times New Roman"/>
          <w:sz w:val="28"/>
          <w:szCs w:val="28"/>
        </w:rPr>
        <w:t>Дата</w:t>
      </w:r>
      <w:r w:rsidRPr="005B1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FE3">
        <w:rPr>
          <w:rFonts w:ascii="Times New Roman" w:hAnsi="Times New Roman" w:cs="Times New Roman"/>
          <w:sz w:val="28"/>
          <w:szCs w:val="28"/>
        </w:rPr>
        <w:t>выхода</w:t>
      </w:r>
      <w:r w:rsidRPr="005B1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1FE3">
        <w:rPr>
          <w:rFonts w:ascii="Times New Roman" w:hAnsi="Times New Roman" w:cs="Times New Roman"/>
          <w:sz w:val="28"/>
          <w:szCs w:val="28"/>
        </w:rPr>
        <w:t>номера</w:t>
      </w:r>
      <w:r w:rsidRPr="005B1FE3">
        <w:rPr>
          <w:rFonts w:ascii="Times New Roman" w:hAnsi="Times New Roman" w:cs="Times New Roman"/>
          <w:sz w:val="28"/>
          <w:szCs w:val="28"/>
          <w:lang w:val="en-US"/>
        </w:rPr>
        <w:t xml:space="preserve"> – 27.03.2019</w:t>
      </w:r>
    </w:p>
    <w:p w:rsidR="00D8506B" w:rsidRPr="005B1FE3" w:rsidRDefault="00D8506B" w:rsidP="00617B74">
      <w:pPr>
        <w:pStyle w:val="a4"/>
        <w:numPr>
          <w:ilvl w:val="0"/>
          <w:numId w:val="6"/>
        </w:numPr>
        <w:ind w:left="-567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1FE3">
        <w:rPr>
          <w:rFonts w:ascii="Times New Roman" w:hAnsi="Times New Roman" w:cs="Times New Roman"/>
          <w:sz w:val="28"/>
          <w:szCs w:val="28"/>
        </w:rPr>
        <w:t xml:space="preserve">Когда нужно использовать визуальную поддержку при аутизме? Правильный ответ – всегда. </w:t>
      </w:r>
      <w:hyperlink r:id="rId9" w:history="1">
        <w:r w:rsidRPr="005B1FE3">
          <w:rPr>
            <w:rStyle w:val="a3"/>
            <w:rFonts w:ascii="Times New Roman" w:hAnsi="Times New Roman" w:cs="Times New Roman"/>
            <w:sz w:val="28"/>
            <w:szCs w:val="28"/>
          </w:rPr>
          <w:t>https://outfund.ru/vizualnaya-podderzhka-pri-autizme/</w:t>
        </w:r>
      </w:hyperlink>
    </w:p>
    <w:p w:rsidR="00D8506B" w:rsidRPr="00D8506B" w:rsidRDefault="00D8506B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52FBB" w:rsidRPr="009847BB" w:rsidRDefault="00452FBB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E517F" w:rsidRPr="009847BB" w:rsidRDefault="001E517F" w:rsidP="00617B7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1E517F" w:rsidRPr="009847BB" w:rsidSect="00452F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756"/>
    <w:multiLevelType w:val="hybridMultilevel"/>
    <w:tmpl w:val="3EA6B9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945990"/>
    <w:multiLevelType w:val="hybridMultilevel"/>
    <w:tmpl w:val="6344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23DB3"/>
    <w:multiLevelType w:val="hybridMultilevel"/>
    <w:tmpl w:val="0634408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D3E3DA2"/>
    <w:multiLevelType w:val="hybridMultilevel"/>
    <w:tmpl w:val="E7D2F1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77DD0"/>
    <w:multiLevelType w:val="hybridMultilevel"/>
    <w:tmpl w:val="0872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C54CC"/>
    <w:multiLevelType w:val="hybridMultilevel"/>
    <w:tmpl w:val="1E1EAEFE"/>
    <w:lvl w:ilvl="0" w:tplc="C66489F8">
      <w:start w:val="1"/>
      <w:numFmt w:val="decimal"/>
      <w:lvlText w:val="%1."/>
      <w:lvlJc w:val="left"/>
      <w:pPr>
        <w:ind w:left="1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DB"/>
    <w:rsid w:val="00067C9E"/>
    <w:rsid w:val="000D511F"/>
    <w:rsid w:val="0014005D"/>
    <w:rsid w:val="00166A40"/>
    <w:rsid w:val="001E517F"/>
    <w:rsid w:val="003923E9"/>
    <w:rsid w:val="00393484"/>
    <w:rsid w:val="004147FD"/>
    <w:rsid w:val="00437204"/>
    <w:rsid w:val="00452FBB"/>
    <w:rsid w:val="004C5B9D"/>
    <w:rsid w:val="00563138"/>
    <w:rsid w:val="005B1FE3"/>
    <w:rsid w:val="005E7B8C"/>
    <w:rsid w:val="00617B74"/>
    <w:rsid w:val="006E21B4"/>
    <w:rsid w:val="00784400"/>
    <w:rsid w:val="00823549"/>
    <w:rsid w:val="009847BB"/>
    <w:rsid w:val="00A715DB"/>
    <w:rsid w:val="00A96E46"/>
    <w:rsid w:val="00AD0741"/>
    <w:rsid w:val="00B96606"/>
    <w:rsid w:val="00BE0587"/>
    <w:rsid w:val="00C16917"/>
    <w:rsid w:val="00C340E2"/>
    <w:rsid w:val="00C81F0B"/>
    <w:rsid w:val="00D27DC7"/>
    <w:rsid w:val="00D8506B"/>
    <w:rsid w:val="00F010DD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1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1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1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ducat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ychology.academ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sch7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utfund.ru/vizualnaya-podderzhka-pri-autiz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adolf</cp:lastModifiedBy>
  <cp:revision>15</cp:revision>
  <dcterms:created xsi:type="dcterms:W3CDTF">2021-09-30T07:09:00Z</dcterms:created>
  <dcterms:modified xsi:type="dcterms:W3CDTF">2021-10-01T07:06:00Z</dcterms:modified>
</cp:coreProperties>
</file>