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E5" w:rsidRPr="00CC6638" w:rsidRDefault="005071E5" w:rsidP="005071E5">
      <w:pPr>
        <w:tabs>
          <w:tab w:val="left" w:pos="1162"/>
        </w:tabs>
        <w:jc w:val="center"/>
        <w:rPr>
          <w:b/>
          <w:sz w:val="24"/>
        </w:rPr>
      </w:pPr>
      <w:r w:rsidRPr="00CC6638">
        <w:rPr>
          <w:b/>
          <w:sz w:val="24"/>
        </w:rPr>
        <w:t>Аннотация к рабочей программе по немецкому языку 7 класса</w:t>
      </w:r>
    </w:p>
    <w:p w:rsidR="005071E5" w:rsidRPr="00CC6638" w:rsidRDefault="005071E5" w:rsidP="005071E5">
      <w:pPr>
        <w:tabs>
          <w:tab w:val="left" w:pos="1162"/>
        </w:tabs>
        <w:rPr>
          <w:b/>
          <w:sz w:val="24"/>
        </w:rPr>
      </w:pPr>
      <w:proofErr w:type="gramStart"/>
      <w:r w:rsidRPr="00CC6638">
        <w:rPr>
          <w:sz w:val="24"/>
        </w:rPr>
        <w:t xml:space="preserve">Рабочая программа по немецкому языку (второй иностранный язык) для 7х классов составлена на основе авторской программы общеобразовательных учреждений «Горизонты.» 7 класс М.М. </w:t>
      </w:r>
      <w:proofErr w:type="spellStart"/>
      <w:r w:rsidRPr="00CC6638">
        <w:rPr>
          <w:sz w:val="24"/>
        </w:rPr>
        <w:t>Аверин</w:t>
      </w:r>
      <w:proofErr w:type="spellEnd"/>
      <w:r w:rsidRPr="00CC6638">
        <w:rPr>
          <w:sz w:val="24"/>
        </w:rPr>
        <w:t xml:space="preserve">, Ф. Джин, Л. </w:t>
      </w:r>
      <w:proofErr w:type="spellStart"/>
      <w:r w:rsidRPr="00CC6638">
        <w:rPr>
          <w:sz w:val="24"/>
        </w:rPr>
        <w:t>Рорман</w:t>
      </w:r>
      <w:proofErr w:type="spellEnd"/>
      <w:r w:rsidRPr="00CC6638">
        <w:rPr>
          <w:sz w:val="24"/>
        </w:rPr>
        <w:t xml:space="preserve">, М. </w:t>
      </w:r>
      <w:proofErr w:type="spellStart"/>
      <w:r w:rsidRPr="00CC6638">
        <w:rPr>
          <w:sz w:val="24"/>
        </w:rPr>
        <w:t>Збранкова</w:t>
      </w:r>
      <w:proofErr w:type="spellEnd"/>
      <w:r w:rsidRPr="00CC6638">
        <w:rPr>
          <w:sz w:val="24"/>
        </w:rPr>
        <w:t xml:space="preserve"> (Москва, «Просвещение» 2019) М.М. </w:t>
      </w:r>
      <w:proofErr w:type="spellStart"/>
      <w:r w:rsidRPr="00CC6638">
        <w:rPr>
          <w:sz w:val="24"/>
        </w:rPr>
        <w:t>Аверина</w:t>
      </w:r>
      <w:proofErr w:type="spellEnd"/>
      <w:r w:rsidRPr="00CC6638">
        <w:rPr>
          <w:sz w:val="24"/>
        </w:rPr>
        <w:t xml:space="preserve">, </w:t>
      </w:r>
      <w:proofErr w:type="spellStart"/>
      <w:r w:rsidRPr="00CC6638">
        <w:rPr>
          <w:sz w:val="24"/>
        </w:rPr>
        <w:t>Е.Ю.Гуцалюк</w:t>
      </w:r>
      <w:proofErr w:type="spellEnd"/>
      <w:r w:rsidRPr="00CC6638">
        <w:rPr>
          <w:sz w:val="24"/>
        </w:rPr>
        <w:t xml:space="preserve">, Е.Р. Харченко «Предметная линия учебников «Горизонты», 5-9 классы (Москва, «Просвещение», 2012). </w:t>
      </w:r>
      <w:proofErr w:type="gramEnd"/>
    </w:p>
    <w:p w:rsidR="005071E5" w:rsidRPr="00CC6638" w:rsidRDefault="005071E5" w:rsidP="005071E5">
      <w:pPr>
        <w:tabs>
          <w:tab w:val="left" w:pos="1162"/>
        </w:tabs>
        <w:rPr>
          <w:b/>
          <w:sz w:val="24"/>
        </w:rPr>
      </w:pPr>
    </w:p>
    <w:p w:rsidR="005071E5" w:rsidRPr="00CC6638" w:rsidRDefault="005071E5" w:rsidP="005071E5">
      <w:pPr>
        <w:tabs>
          <w:tab w:val="left" w:pos="1162"/>
        </w:tabs>
        <w:rPr>
          <w:b/>
          <w:sz w:val="24"/>
        </w:rPr>
      </w:pPr>
      <w:r w:rsidRPr="00CC6638">
        <w:rPr>
          <w:b/>
          <w:sz w:val="24"/>
        </w:rPr>
        <w:t>Учебно-методический комплекс:</w:t>
      </w:r>
    </w:p>
    <w:p w:rsidR="005071E5" w:rsidRPr="00CC6638" w:rsidRDefault="005071E5" w:rsidP="005071E5">
      <w:pPr>
        <w:widowControl w:val="0"/>
        <w:numPr>
          <w:ilvl w:val="0"/>
          <w:numId w:val="1"/>
        </w:numPr>
        <w:tabs>
          <w:tab w:val="left" w:pos="1162"/>
        </w:tabs>
        <w:autoSpaceDE w:val="0"/>
        <w:autoSpaceDN w:val="0"/>
        <w:spacing w:after="0" w:line="240" w:lineRule="auto"/>
        <w:rPr>
          <w:sz w:val="24"/>
        </w:rPr>
      </w:pPr>
      <w:r w:rsidRPr="00CC6638">
        <w:rPr>
          <w:sz w:val="24"/>
        </w:rPr>
        <w:t>Учебник для общеобразовательных организаций по немецкому языку для 6 класса «Немецкий язык</w:t>
      </w:r>
      <w:proofErr w:type="gramStart"/>
      <w:r w:rsidRPr="00CC6638">
        <w:rPr>
          <w:sz w:val="24"/>
        </w:rPr>
        <w:t xml:space="preserve">.» </w:t>
      </w:r>
      <w:proofErr w:type="gramEnd"/>
      <w:r w:rsidRPr="00CC6638">
        <w:rPr>
          <w:sz w:val="24"/>
        </w:rPr>
        <w:t xml:space="preserve">7 класс, М.М. </w:t>
      </w:r>
      <w:proofErr w:type="spellStart"/>
      <w:r w:rsidRPr="00CC6638">
        <w:rPr>
          <w:sz w:val="24"/>
        </w:rPr>
        <w:t>Аверин</w:t>
      </w:r>
      <w:proofErr w:type="spellEnd"/>
      <w:r w:rsidRPr="00CC6638">
        <w:rPr>
          <w:sz w:val="24"/>
        </w:rPr>
        <w:t xml:space="preserve">, Ф. Джин, Л. </w:t>
      </w:r>
      <w:proofErr w:type="spellStart"/>
      <w:r w:rsidRPr="00CC6638">
        <w:rPr>
          <w:sz w:val="24"/>
        </w:rPr>
        <w:t>Рорман</w:t>
      </w:r>
      <w:proofErr w:type="spellEnd"/>
      <w:r w:rsidRPr="00CC6638">
        <w:rPr>
          <w:sz w:val="24"/>
        </w:rPr>
        <w:t>, «Просвещение», 2021</w:t>
      </w:r>
    </w:p>
    <w:p w:rsidR="005071E5" w:rsidRPr="00CC6638" w:rsidRDefault="005071E5" w:rsidP="005071E5">
      <w:pPr>
        <w:widowControl w:val="0"/>
        <w:numPr>
          <w:ilvl w:val="0"/>
          <w:numId w:val="1"/>
        </w:numPr>
        <w:tabs>
          <w:tab w:val="left" w:pos="1162"/>
        </w:tabs>
        <w:autoSpaceDE w:val="0"/>
        <w:autoSpaceDN w:val="0"/>
        <w:spacing w:after="0" w:line="240" w:lineRule="auto"/>
        <w:rPr>
          <w:sz w:val="24"/>
        </w:rPr>
      </w:pPr>
      <w:proofErr w:type="spellStart"/>
      <w:r w:rsidRPr="00CC6638">
        <w:rPr>
          <w:sz w:val="24"/>
        </w:rPr>
        <w:t>Аудиокурс</w:t>
      </w:r>
      <w:proofErr w:type="spellEnd"/>
      <w:r w:rsidRPr="00CC6638">
        <w:rPr>
          <w:sz w:val="24"/>
        </w:rPr>
        <w:t xml:space="preserve"> для занятий в классе к учебнику по немецкому языку для 7 класса «Немецкий язык</w:t>
      </w:r>
      <w:proofErr w:type="gramStart"/>
      <w:r w:rsidRPr="00CC6638">
        <w:rPr>
          <w:sz w:val="24"/>
        </w:rPr>
        <w:t xml:space="preserve">.» </w:t>
      </w:r>
      <w:proofErr w:type="gramEnd"/>
      <w:r w:rsidRPr="00CC6638">
        <w:rPr>
          <w:sz w:val="24"/>
        </w:rPr>
        <w:t xml:space="preserve">7 класс, М.М. </w:t>
      </w:r>
      <w:proofErr w:type="spellStart"/>
      <w:r w:rsidRPr="00CC6638">
        <w:rPr>
          <w:sz w:val="24"/>
        </w:rPr>
        <w:t>Аверин</w:t>
      </w:r>
      <w:proofErr w:type="spellEnd"/>
      <w:r w:rsidRPr="00CC6638">
        <w:rPr>
          <w:sz w:val="24"/>
        </w:rPr>
        <w:t xml:space="preserve">, Ф. Джин, Л. </w:t>
      </w:r>
      <w:proofErr w:type="spellStart"/>
      <w:r w:rsidRPr="00CC6638">
        <w:rPr>
          <w:sz w:val="24"/>
        </w:rPr>
        <w:t>Рорман</w:t>
      </w:r>
      <w:proofErr w:type="spellEnd"/>
      <w:r w:rsidRPr="00CC6638">
        <w:rPr>
          <w:sz w:val="24"/>
        </w:rPr>
        <w:t>, «Просвещение», 2021</w:t>
      </w:r>
    </w:p>
    <w:p w:rsidR="005071E5" w:rsidRPr="00CC6638" w:rsidRDefault="005071E5" w:rsidP="005071E5">
      <w:pPr>
        <w:tabs>
          <w:tab w:val="left" w:pos="1162"/>
        </w:tabs>
        <w:rPr>
          <w:sz w:val="24"/>
        </w:rPr>
      </w:pPr>
    </w:p>
    <w:p w:rsidR="005071E5" w:rsidRPr="00CC6638" w:rsidRDefault="005071E5" w:rsidP="005071E5">
      <w:pPr>
        <w:tabs>
          <w:tab w:val="left" w:pos="1162"/>
        </w:tabs>
        <w:rPr>
          <w:b/>
          <w:sz w:val="24"/>
        </w:rPr>
      </w:pPr>
      <w:r w:rsidRPr="00CC6638">
        <w:rPr>
          <w:b/>
          <w:sz w:val="24"/>
        </w:rPr>
        <w:t>Информация о количестве учебных часов:</w:t>
      </w:r>
    </w:p>
    <w:p w:rsidR="005071E5" w:rsidRPr="00CC6638" w:rsidRDefault="005071E5" w:rsidP="005071E5">
      <w:pPr>
        <w:tabs>
          <w:tab w:val="left" w:pos="1162"/>
        </w:tabs>
        <w:rPr>
          <w:sz w:val="24"/>
        </w:rPr>
      </w:pPr>
      <w:r w:rsidRPr="00CC6638">
        <w:rPr>
          <w:sz w:val="24"/>
        </w:rPr>
        <w:t>Федеральный базисный учебный план для образовательных учреждений Российской Федерации предусматривает 68 учебных часов на изучение второго иностранного языка из расчёта 2 часа в неделю.</w:t>
      </w:r>
    </w:p>
    <w:p w:rsidR="005071E5" w:rsidRPr="00CC6638" w:rsidRDefault="005071E5" w:rsidP="005071E5">
      <w:pPr>
        <w:tabs>
          <w:tab w:val="left" w:pos="1162"/>
        </w:tabs>
        <w:rPr>
          <w:sz w:val="24"/>
        </w:rPr>
      </w:pPr>
    </w:p>
    <w:p w:rsidR="005071E5" w:rsidRPr="00CC6638" w:rsidRDefault="005071E5" w:rsidP="005071E5">
      <w:pPr>
        <w:pStyle w:val="1"/>
        <w:spacing w:before="90"/>
        <w:ind w:left="4896"/>
      </w:pPr>
      <w:r w:rsidRPr="00CC6638">
        <w:t>Содержание</w:t>
      </w:r>
    </w:p>
    <w:p w:rsidR="005071E5" w:rsidRPr="00CC6638" w:rsidRDefault="005071E5" w:rsidP="005071E5">
      <w:pPr>
        <w:pStyle w:val="a3"/>
        <w:tabs>
          <w:tab w:val="left" w:pos="2573"/>
        </w:tabs>
        <w:ind w:left="1024" w:right="6151" w:firstLine="0"/>
      </w:pPr>
      <w:r w:rsidRPr="00CC6638">
        <w:t>Модуль</w:t>
      </w:r>
      <w:proofErr w:type="gramStart"/>
      <w:r w:rsidRPr="00CC6638">
        <w:t>1</w:t>
      </w:r>
      <w:proofErr w:type="gramEnd"/>
      <w:r w:rsidRPr="00CC6638">
        <w:t>.  Как прошло лето</w:t>
      </w:r>
    </w:p>
    <w:p w:rsidR="005071E5" w:rsidRPr="00CC6638" w:rsidRDefault="005071E5" w:rsidP="005071E5">
      <w:pPr>
        <w:pStyle w:val="a3"/>
        <w:tabs>
          <w:tab w:val="left" w:pos="2573"/>
        </w:tabs>
        <w:ind w:left="2160" w:right="6151" w:hanging="1136"/>
      </w:pPr>
      <w:r w:rsidRPr="00CC6638">
        <w:t>Модуль</w:t>
      </w:r>
      <w:proofErr w:type="gramStart"/>
      <w:r w:rsidRPr="00CC6638">
        <w:t>2</w:t>
      </w:r>
      <w:proofErr w:type="gramEnd"/>
      <w:r w:rsidRPr="00CC6638">
        <w:t>.</w:t>
      </w:r>
      <w:r w:rsidRPr="00CC6638">
        <w:tab/>
        <w:t>Планы на будущее.</w:t>
      </w:r>
    </w:p>
    <w:p w:rsidR="005071E5" w:rsidRPr="00CC6638" w:rsidRDefault="005071E5" w:rsidP="005071E5">
      <w:pPr>
        <w:pStyle w:val="a3"/>
        <w:tabs>
          <w:tab w:val="left" w:pos="2465"/>
          <w:tab w:val="left" w:pos="2573"/>
        </w:tabs>
        <w:ind w:left="1024" w:right="5283" w:firstLine="0"/>
      </w:pPr>
      <w:r w:rsidRPr="00CC6638">
        <w:t>Модуль3. Дружба.</w:t>
      </w:r>
    </w:p>
    <w:p w:rsidR="005071E5" w:rsidRPr="00CC6638" w:rsidRDefault="005071E5" w:rsidP="005071E5">
      <w:pPr>
        <w:pStyle w:val="a3"/>
        <w:tabs>
          <w:tab w:val="left" w:pos="2465"/>
          <w:tab w:val="left" w:pos="2573"/>
        </w:tabs>
        <w:ind w:left="1024" w:right="5283" w:firstLine="0"/>
      </w:pPr>
      <w:r w:rsidRPr="00CC6638">
        <w:t xml:space="preserve">                  Маленькая перемена.</w:t>
      </w:r>
    </w:p>
    <w:p w:rsidR="005071E5" w:rsidRPr="00CC6638" w:rsidRDefault="005071E5" w:rsidP="005071E5">
      <w:pPr>
        <w:pStyle w:val="a3"/>
        <w:tabs>
          <w:tab w:val="left" w:pos="2465"/>
          <w:tab w:val="left" w:pos="2573"/>
        </w:tabs>
        <w:ind w:left="1024" w:right="5283" w:firstLine="0"/>
      </w:pPr>
      <w:r w:rsidRPr="00CC6638">
        <w:t>Модуль</w:t>
      </w:r>
      <w:proofErr w:type="gramStart"/>
      <w:r w:rsidRPr="00CC6638">
        <w:t>4</w:t>
      </w:r>
      <w:proofErr w:type="gramEnd"/>
      <w:r w:rsidRPr="00CC6638">
        <w:t>. Изображение. Звук.</w:t>
      </w:r>
    </w:p>
    <w:p w:rsidR="005071E5" w:rsidRPr="00CC6638" w:rsidRDefault="005071E5" w:rsidP="005071E5">
      <w:pPr>
        <w:pStyle w:val="a3"/>
        <w:tabs>
          <w:tab w:val="left" w:pos="2465"/>
          <w:tab w:val="left" w:pos="2573"/>
        </w:tabs>
        <w:ind w:left="1024" w:right="5283" w:firstLine="0"/>
      </w:pPr>
      <w:r w:rsidRPr="00CC6638">
        <w:t>Модуль5.. Взаимоотношение.</w:t>
      </w:r>
    </w:p>
    <w:p w:rsidR="005071E5" w:rsidRPr="00CC6638" w:rsidRDefault="005071E5" w:rsidP="005071E5">
      <w:pPr>
        <w:pStyle w:val="a3"/>
        <w:tabs>
          <w:tab w:val="left" w:pos="2465"/>
          <w:tab w:val="left" w:pos="2573"/>
        </w:tabs>
        <w:ind w:left="1024" w:right="5283" w:firstLine="0"/>
      </w:pPr>
      <w:r w:rsidRPr="00CC6638">
        <w:t>Модуль</w:t>
      </w:r>
      <w:proofErr w:type="gramStart"/>
      <w:r w:rsidRPr="00CC6638">
        <w:t>6</w:t>
      </w:r>
      <w:proofErr w:type="gramEnd"/>
      <w:r w:rsidRPr="00CC6638">
        <w:t>. Это мне нравится.</w:t>
      </w:r>
    </w:p>
    <w:p w:rsidR="005071E5" w:rsidRPr="00CC6638" w:rsidRDefault="005071E5" w:rsidP="005071E5">
      <w:pPr>
        <w:pStyle w:val="a3"/>
        <w:tabs>
          <w:tab w:val="left" w:pos="2465"/>
        </w:tabs>
        <w:ind w:left="1024" w:right="5905" w:firstLine="0"/>
      </w:pPr>
      <w:r w:rsidRPr="00CC6638">
        <w:t>Модуль</w:t>
      </w:r>
      <w:proofErr w:type="gramStart"/>
      <w:r w:rsidRPr="00CC6638">
        <w:t>7</w:t>
      </w:r>
      <w:proofErr w:type="gramEnd"/>
      <w:r w:rsidRPr="00CC6638">
        <w:t>. Подробнее о себе.</w:t>
      </w:r>
    </w:p>
    <w:p w:rsidR="005071E5" w:rsidRPr="00CC6638" w:rsidRDefault="005071E5" w:rsidP="005071E5">
      <w:pPr>
        <w:pStyle w:val="a3"/>
        <w:tabs>
          <w:tab w:val="left" w:pos="2465"/>
        </w:tabs>
        <w:ind w:left="1024" w:right="5905" w:firstLine="0"/>
        <w:rPr>
          <w:spacing w:val="-2"/>
        </w:rPr>
      </w:pPr>
      <w:r w:rsidRPr="00CC6638">
        <w:t xml:space="preserve">                   Большая перемена.</w:t>
      </w:r>
    </w:p>
    <w:p w:rsidR="005071E5" w:rsidRPr="00CC6638" w:rsidRDefault="005071E5" w:rsidP="005071E5">
      <w:pPr>
        <w:tabs>
          <w:tab w:val="left" w:pos="1162"/>
        </w:tabs>
        <w:rPr>
          <w:sz w:val="24"/>
        </w:rPr>
      </w:pPr>
    </w:p>
    <w:p w:rsidR="005071E5" w:rsidRPr="00CC6638" w:rsidRDefault="005071E5" w:rsidP="005071E5">
      <w:pPr>
        <w:tabs>
          <w:tab w:val="left" w:pos="1162"/>
        </w:tabs>
        <w:rPr>
          <w:sz w:val="24"/>
        </w:rPr>
      </w:pPr>
    </w:p>
    <w:p w:rsidR="005071E5" w:rsidRPr="00CC6638" w:rsidRDefault="005071E5" w:rsidP="005071E5">
      <w:pPr>
        <w:tabs>
          <w:tab w:val="left" w:pos="1162"/>
        </w:tabs>
        <w:rPr>
          <w:b/>
          <w:sz w:val="24"/>
          <w:u w:val="single"/>
        </w:rPr>
      </w:pPr>
      <w:r w:rsidRPr="00CC6638">
        <w:rPr>
          <w:b/>
          <w:sz w:val="24"/>
          <w:u w:val="single"/>
        </w:rPr>
        <w:t>Планируемые результаты:</w:t>
      </w:r>
    </w:p>
    <w:p w:rsidR="005071E5" w:rsidRPr="00CC6638" w:rsidRDefault="005071E5" w:rsidP="005071E5">
      <w:pPr>
        <w:tabs>
          <w:tab w:val="left" w:pos="1162"/>
        </w:tabs>
        <w:rPr>
          <w:sz w:val="24"/>
        </w:rPr>
      </w:pPr>
      <w:r w:rsidRPr="00CC6638">
        <w:rPr>
          <w:sz w:val="24"/>
        </w:rPr>
        <w:t xml:space="preserve">Представленная программа обеспечивает достижение личностных, </w:t>
      </w:r>
      <w:proofErr w:type="spellStart"/>
      <w:r w:rsidRPr="00CC6638">
        <w:rPr>
          <w:sz w:val="24"/>
        </w:rPr>
        <w:t>метапредметных</w:t>
      </w:r>
      <w:proofErr w:type="spellEnd"/>
      <w:r w:rsidRPr="00CC6638">
        <w:rPr>
          <w:sz w:val="24"/>
        </w:rPr>
        <w:t xml:space="preserve"> и предметных результатов. </w:t>
      </w:r>
    </w:p>
    <w:p w:rsidR="005071E5" w:rsidRPr="00CC6638" w:rsidRDefault="005071E5" w:rsidP="005071E5">
      <w:pPr>
        <w:tabs>
          <w:tab w:val="left" w:pos="1162"/>
        </w:tabs>
        <w:rPr>
          <w:sz w:val="24"/>
        </w:rPr>
      </w:pPr>
    </w:p>
    <w:p w:rsidR="005071E5" w:rsidRPr="00CC6638" w:rsidRDefault="005071E5" w:rsidP="005071E5">
      <w:pPr>
        <w:tabs>
          <w:tab w:val="left" w:pos="1162"/>
        </w:tabs>
        <w:rPr>
          <w:sz w:val="24"/>
        </w:rPr>
      </w:pPr>
      <w:r w:rsidRPr="00CC6638">
        <w:rPr>
          <w:b/>
          <w:sz w:val="24"/>
        </w:rPr>
        <w:t>Личностные результаты:</w:t>
      </w:r>
    </w:p>
    <w:p w:rsidR="005071E5" w:rsidRPr="00CC6638" w:rsidRDefault="005071E5" w:rsidP="005071E5">
      <w:pPr>
        <w:tabs>
          <w:tab w:val="left" w:pos="1162"/>
        </w:tabs>
        <w:rPr>
          <w:sz w:val="24"/>
        </w:rPr>
      </w:pPr>
      <w:r w:rsidRPr="00CC6638">
        <w:rPr>
          <w:sz w:val="24"/>
        </w:rPr>
        <w:t>•</w:t>
      </w:r>
      <w:r w:rsidRPr="00CC6638">
        <w:rPr>
          <w:sz w:val="24"/>
        </w:rPr>
        <w:tab/>
        <w:t xml:space="preserve">Формирование учебной самостоятельности; </w:t>
      </w:r>
    </w:p>
    <w:p w:rsidR="005071E5" w:rsidRPr="00CC6638" w:rsidRDefault="005071E5" w:rsidP="005071E5">
      <w:pPr>
        <w:tabs>
          <w:tab w:val="left" w:pos="1162"/>
        </w:tabs>
        <w:rPr>
          <w:sz w:val="24"/>
        </w:rPr>
      </w:pPr>
      <w:r w:rsidRPr="00CC6638">
        <w:rPr>
          <w:sz w:val="24"/>
        </w:rPr>
        <w:t>•</w:t>
      </w:r>
      <w:r w:rsidRPr="00CC6638">
        <w:rPr>
          <w:sz w:val="24"/>
        </w:rPr>
        <w:tab/>
        <w:t>Формирование учебной мотивации;</w:t>
      </w:r>
    </w:p>
    <w:p w:rsidR="005071E5" w:rsidRPr="00CC6638" w:rsidRDefault="005071E5" w:rsidP="005071E5">
      <w:pPr>
        <w:tabs>
          <w:tab w:val="left" w:pos="1162"/>
        </w:tabs>
        <w:rPr>
          <w:sz w:val="24"/>
        </w:rPr>
      </w:pPr>
      <w:r w:rsidRPr="00CC6638">
        <w:rPr>
          <w:sz w:val="24"/>
        </w:rPr>
        <w:lastRenderedPageBreak/>
        <w:t>•</w:t>
      </w:r>
      <w:r w:rsidRPr="00CC6638">
        <w:rPr>
          <w:sz w:val="24"/>
        </w:rPr>
        <w:tab/>
        <w:t>Осознание иностранного языка как средства международного общения в современном мире.</w:t>
      </w:r>
    </w:p>
    <w:p w:rsidR="005071E5" w:rsidRPr="00CC6638" w:rsidRDefault="005071E5" w:rsidP="005071E5">
      <w:pPr>
        <w:tabs>
          <w:tab w:val="left" w:pos="1162"/>
        </w:tabs>
        <w:rPr>
          <w:b/>
          <w:sz w:val="24"/>
        </w:rPr>
      </w:pPr>
    </w:p>
    <w:p w:rsidR="005071E5" w:rsidRPr="00CC6638" w:rsidRDefault="005071E5" w:rsidP="005071E5">
      <w:pPr>
        <w:tabs>
          <w:tab w:val="left" w:pos="1162"/>
        </w:tabs>
        <w:rPr>
          <w:b/>
          <w:sz w:val="24"/>
        </w:rPr>
      </w:pPr>
      <w:proofErr w:type="spellStart"/>
      <w:r w:rsidRPr="00CC6638">
        <w:rPr>
          <w:b/>
          <w:sz w:val="24"/>
        </w:rPr>
        <w:t>Метапредметные</w:t>
      </w:r>
      <w:proofErr w:type="spellEnd"/>
      <w:r w:rsidRPr="00CC6638">
        <w:rPr>
          <w:b/>
          <w:sz w:val="24"/>
        </w:rPr>
        <w:t xml:space="preserve"> результаты:</w:t>
      </w:r>
    </w:p>
    <w:p w:rsidR="005071E5" w:rsidRPr="00CC6638" w:rsidRDefault="005071E5" w:rsidP="005071E5">
      <w:pPr>
        <w:tabs>
          <w:tab w:val="left" w:pos="1162"/>
        </w:tabs>
        <w:rPr>
          <w:b/>
          <w:sz w:val="24"/>
        </w:rPr>
      </w:pPr>
      <w:r w:rsidRPr="00CC6638">
        <w:rPr>
          <w:b/>
          <w:sz w:val="24"/>
        </w:rPr>
        <w:t>Регулятивные УУД</w:t>
      </w:r>
    </w:p>
    <w:p w:rsidR="005071E5" w:rsidRPr="00CC6638" w:rsidRDefault="005071E5" w:rsidP="005071E5">
      <w:pPr>
        <w:widowControl w:val="0"/>
        <w:numPr>
          <w:ilvl w:val="0"/>
          <w:numId w:val="2"/>
        </w:numPr>
        <w:tabs>
          <w:tab w:val="left" w:pos="1162"/>
        </w:tabs>
        <w:autoSpaceDE w:val="0"/>
        <w:autoSpaceDN w:val="0"/>
        <w:spacing w:after="0" w:line="240" w:lineRule="auto"/>
        <w:rPr>
          <w:sz w:val="24"/>
        </w:rPr>
      </w:pPr>
      <w:r w:rsidRPr="00CC6638">
        <w:rPr>
          <w:sz w:val="24"/>
        </w:rPr>
        <w:t>Формирование умения находить решение поставленной проблеме/задаче.</w:t>
      </w:r>
    </w:p>
    <w:p w:rsidR="005071E5" w:rsidRPr="00CC6638" w:rsidRDefault="005071E5" w:rsidP="005071E5">
      <w:pPr>
        <w:tabs>
          <w:tab w:val="left" w:pos="1162"/>
        </w:tabs>
        <w:rPr>
          <w:sz w:val="24"/>
        </w:rPr>
      </w:pPr>
      <w:r w:rsidRPr="00CC6638">
        <w:rPr>
          <w:b/>
          <w:i/>
          <w:sz w:val="24"/>
        </w:rPr>
        <w:t>Выпускник научится</w:t>
      </w:r>
    </w:p>
    <w:p w:rsidR="005071E5" w:rsidRPr="00CC6638" w:rsidRDefault="005071E5" w:rsidP="005071E5">
      <w:pPr>
        <w:tabs>
          <w:tab w:val="left" w:pos="1162"/>
        </w:tabs>
        <w:rPr>
          <w:sz w:val="24"/>
        </w:rPr>
      </w:pPr>
      <w:r w:rsidRPr="00CC6638">
        <w:rPr>
          <w:sz w:val="24"/>
        </w:rPr>
        <w:t>- составлять план решения проблемы (выполнения проекта, проведения исследования) с опорой на образец</w:t>
      </w:r>
    </w:p>
    <w:p w:rsidR="005071E5" w:rsidRPr="00CC6638" w:rsidRDefault="005071E5" w:rsidP="005071E5">
      <w:pPr>
        <w:tabs>
          <w:tab w:val="left" w:pos="1162"/>
        </w:tabs>
        <w:rPr>
          <w:b/>
          <w:i/>
          <w:sz w:val="24"/>
        </w:rPr>
      </w:pPr>
      <w:r w:rsidRPr="00CC6638">
        <w:rPr>
          <w:b/>
          <w:i/>
          <w:sz w:val="24"/>
        </w:rPr>
        <w:t>Выпускник получит возможность научиться</w:t>
      </w:r>
    </w:p>
    <w:p w:rsidR="005071E5" w:rsidRPr="00CC6638" w:rsidRDefault="005071E5" w:rsidP="005071E5">
      <w:pPr>
        <w:tabs>
          <w:tab w:val="left" w:pos="1162"/>
        </w:tabs>
        <w:rPr>
          <w:sz w:val="24"/>
        </w:rPr>
      </w:pPr>
      <w:r w:rsidRPr="00CC6638">
        <w:rPr>
          <w:sz w:val="24"/>
        </w:rPr>
        <w:t>- определять потенциальные затруднения при решении учебной и познавательной задачи и находить средства для их устранения</w:t>
      </w:r>
    </w:p>
    <w:p w:rsidR="005071E5" w:rsidRPr="00CC6638" w:rsidRDefault="005071E5" w:rsidP="005071E5">
      <w:pPr>
        <w:tabs>
          <w:tab w:val="left" w:pos="1162"/>
        </w:tabs>
        <w:rPr>
          <w:b/>
          <w:sz w:val="24"/>
        </w:rPr>
      </w:pPr>
      <w:r w:rsidRPr="00CC6638">
        <w:rPr>
          <w:b/>
          <w:sz w:val="24"/>
        </w:rPr>
        <w:t>Познавательные УУД</w:t>
      </w:r>
    </w:p>
    <w:p w:rsidR="005071E5" w:rsidRPr="00CC6638" w:rsidRDefault="005071E5" w:rsidP="005071E5">
      <w:pPr>
        <w:widowControl w:val="0"/>
        <w:numPr>
          <w:ilvl w:val="0"/>
          <w:numId w:val="2"/>
        </w:numPr>
        <w:tabs>
          <w:tab w:val="left" w:pos="1162"/>
        </w:tabs>
        <w:autoSpaceDE w:val="0"/>
        <w:autoSpaceDN w:val="0"/>
        <w:spacing w:after="0" w:line="240" w:lineRule="auto"/>
        <w:rPr>
          <w:sz w:val="24"/>
        </w:rPr>
      </w:pPr>
      <w:r w:rsidRPr="00CC6638">
        <w:rPr>
          <w:sz w:val="24"/>
        </w:rPr>
        <w:t>Формирование умения понимать и интерпретировать информацию, полученную из разных источников.</w:t>
      </w:r>
    </w:p>
    <w:p w:rsidR="005071E5" w:rsidRPr="00CC6638" w:rsidRDefault="005071E5" w:rsidP="005071E5">
      <w:pPr>
        <w:tabs>
          <w:tab w:val="left" w:pos="1162"/>
        </w:tabs>
        <w:rPr>
          <w:sz w:val="24"/>
        </w:rPr>
      </w:pPr>
      <w:r w:rsidRPr="00CC6638">
        <w:rPr>
          <w:sz w:val="24"/>
        </w:rPr>
        <w:t>Смысловое чтение:</w:t>
      </w:r>
    </w:p>
    <w:p w:rsidR="005071E5" w:rsidRPr="00CC6638" w:rsidRDefault="005071E5" w:rsidP="005071E5">
      <w:pPr>
        <w:tabs>
          <w:tab w:val="left" w:pos="1162"/>
        </w:tabs>
        <w:rPr>
          <w:b/>
          <w:i/>
          <w:sz w:val="24"/>
        </w:rPr>
      </w:pPr>
      <w:r w:rsidRPr="00CC6638">
        <w:rPr>
          <w:b/>
          <w:i/>
          <w:sz w:val="24"/>
        </w:rPr>
        <w:t>Выпускник научится</w:t>
      </w:r>
    </w:p>
    <w:p w:rsidR="005071E5" w:rsidRPr="00CC6638" w:rsidRDefault="005071E5" w:rsidP="005071E5">
      <w:pPr>
        <w:tabs>
          <w:tab w:val="left" w:pos="1162"/>
        </w:tabs>
        <w:rPr>
          <w:sz w:val="24"/>
        </w:rPr>
      </w:pPr>
      <w:r w:rsidRPr="00CC6638">
        <w:rPr>
          <w:sz w:val="24"/>
        </w:rPr>
        <w:t>- выделять дискурсивные особенности повествования</w:t>
      </w:r>
    </w:p>
    <w:p w:rsidR="005071E5" w:rsidRPr="00CC6638" w:rsidRDefault="005071E5" w:rsidP="005071E5">
      <w:pPr>
        <w:tabs>
          <w:tab w:val="left" w:pos="1162"/>
        </w:tabs>
        <w:rPr>
          <w:b/>
          <w:i/>
          <w:sz w:val="24"/>
        </w:rPr>
      </w:pPr>
      <w:r w:rsidRPr="00CC6638">
        <w:rPr>
          <w:b/>
          <w:i/>
          <w:sz w:val="24"/>
        </w:rPr>
        <w:t>Выпускник получит возможность научиться</w:t>
      </w:r>
    </w:p>
    <w:p w:rsidR="005071E5" w:rsidRPr="00CC6638" w:rsidRDefault="005071E5" w:rsidP="005071E5">
      <w:pPr>
        <w:tabs>
          <w:tab w:val="left" w:pos="1162"/>
        </w:tabs>
        <w:rPr>
          <w:sz w:val="24"/>
        </w:rPr>
      </w:pPr>
      <w:r w:rsidRPr="00CC6638">
        <w:rPr>
          <w:sz w:val="24"/>
        </w:rPr>
        <w:t>- преобразовывать и интерпретировать текст</w:t>
      </w:r>
    </w:p>
    <w:p w:rsidR="005071E5" w:rsidRPr="00CC6638" w:rsidRDefault="005071E5" w:rsidP="005071E5">
      <w:pPr>
        <w:tabs>
          <w:tab w:val="left" w:pos="1162"/>
        </w:tabs>
        <w:rPr>
          <w:sz w:val="24"/>
        </w:rPr>
      </w:pPr>
    </w:p>
    <w:p w:rsidR="005071E5" w:rsidRPr="00CC6638" w:rsidRDefault="005071E5" w:rsidP="005071E5">
      <w:pPr>
        <w:tabs>
          <w:tab w:val="left" w:pos="1162"/>
        </w:tabs>
        <w:rPr>
          <w:b/>
          <w:sz w:val="24"/>
        </w:rPr>
      </w:pPr>
      <w:r w:rsidRPr="00CC6638">
        <w:rPr>
          <w:b/>
          <w:sz w:val="24"/>
        </w:rPr>
        <w:t>Коммуникативные УУД</w:t>
      </w:r>
    </w:p>
    <w:p w:rsidR="005071E5" w:rsidRPr="00CC6638" w:rsidRDefault="005071E5" w:rsidP="005071E5">
      <w:pPr>
        <w:widowControl w:val="0"/>
        <w:numPr>
          <w:ilvl w:val="0"/>
          <w:numId w:val="2"/>
        </w:numPr>
        <w:tabs>
          <w:tab w:val="left" w:pos="1162"/>
        </w:tabs>
        <w:autoSpaceDE w:val="0"/>
        <w:autoSpaceDN w:val="0"/>
        <w:spacing w:after="0" w:line="240" w:lineRule="auto"/>
        <w:rPr>
          <w:sz w:val="24"/>
        </w:rPr>
      </w:pPr>
      <w:r w:rsidRPr="00CC6638">
        <w:rPr>
          <w:sz w:val="24"/>
        </w:rPr>
        <w:t>Формирование умения участвовать в учебном сотрудничестве.</w:t>
      </w:r>
    </w:p>
    <w:p w:rsidR="005071E5" w:rsidRPr="00CC6638" w:rsidRDefault="005071E5" w:rsidP="005071E5">
      <w:pPr>
        <w:tabs>
          <w:tab w:val="left" w:pos="1162"/>
        </w:tabs>
        <w:rPr>
          <w:b/>
          <w:i/>
          <w:sz w:val="24"/>
        </w:rPr>
      </w:pPr>
      <w:r w:rsidRPr="00CC6638">
        <w:rPr>
          <w:b/>
          <w:i/>
          <w:sz w:val="24"/>
        </w:rPr>
        <w:t>Выпускник научится</w:t>
      </w:r>
    </w:p>
    <w:p w:rsidR="005071E5" w:rsidRPr="00CC6638" w:rsidRDefault="005071E5" w:rsidP="005071E5">
      <w:pPr>
        <w:tabs>
          <w:tab w:val="left" w:pos="1162"/>
        </w:tabs>
        <w:rPr>
          <w:sz w:val="24"/>
        </w:rPr>
      </w:pPr>
      <w:r w:rsidRPr="00CC6638">
        <w:rPr>
          <w:sz w:val="24"/>
        </w:rPr>
        <w:t>- организовывать учебное взаимодействие в группе (определять общие цели, распределять роли, договариваться друг с другом)</w:t>
      </w:r>
    </w:p>
    <w:p w:rsidR="005071E5" w:rsidRPr="00CC6638" w:rsidRDefault="005071E5" w:rsidP="005071E5">
      <w:pPr>
        <w:tabs>
          <w:tab w:val="left" w:pos="1162"/>
        </w:tabs>
        <w:rPr>
          <w:b/>
          <w:i/>
          <w:sz w:val="24"/>
        </w:rPr>
      </w:pPr>
      <w:r w:rsidRPr="00CC6638">
        <w:rPr>
          <w:b/>
          <w:i/>
          <w:sz w:val="24"/>
        </w:rPr>
        <w:t>Выпускник получит возможность научиться</w:t>
      </w:r>
    </w:p>
    <w:p w:rsidR="005071E5" w:rsidRPr="00CC6638" w:rsidRDefault="005071E5" w:rsidP="005071E5">
      <w:pPr>
        <w:tabs>
          <w:tab w:val="left" w:pos="1162"/>
        </w:tabs>
        <w:rPr>
          <w:b/>
          <w:i/>
          <w:sz w:val="24"/>
        </w:rPr>
      </w:pPr>
      <w:r w:rsidRPr="00CC6638">
        <w:rPr>
          <w:sz w:val="24"/>
        </w:rPr>
        <w:t>- развивать навыки устной неподготовленной диалогической речи, выполняя задание в группе</w:t>
      </w:r>
    </w:p>
    <w:p w:rsidR="005071E5" w:rsidRPr="00CC6638" w:rsidRDefault="005071E5" w:rsidP="005071E5">
      <w:pPr>
        <w:widowControl w:val="0"/>
        <w:numPr>
          <w:ilvl w:val="0"/>
          <w:numId w:val="2"/>
        </w:numPr>
        <w:tabs>
          <w:tab w:val="left" w:pos="1162"/>
        </w:tabs>
        <w:autoSpaceDE w:val="0"/>
        <w:autoSpaceDN w:val="0"/>
        <w:spacing w:after="0" w:line="240" w:lineRule="auto"/>
        <w:rPr>
          <w:sz w:val="24"/>
        </w:rPr>
      </w:pPr>
      <w:r w:rsidRPr="00CC6638">
        <w:rPr>
          <w:sz w:val="24"/>
        </w:rPr>
        <w:t>Формирование умения вести диалог, соблюдая нормы речевого этикета.</w:t>
      </w:r>
    </w:p>
    <w:p w:rsidR="005071E5" w:rsidRPr="00CC6638" w:rsidRDefault="005071E5" w:rsidP="005071E5">
      <w:pPr>
        <w:tabs>
          <w:tab w:val="left" w:pos="1162"/>
        </w:tabs>
        <w:rPr>
          <w:b/>
          <w:i/>
          <w:sz w:val="24"/>
        </w:rPr>
      </w:pPr>
      <w:r w:rsidRPr="00CC6638">
        <w:rPr>
          <w:b/>
          <w:i/>
          <w:sz w:val="24"/>
        </w:rPr>
        <w:t>Выпускник научится</w:t>
      </w:r>
    </w:p>
    <w:p w:rsidR="005071E5" w:rsidRPr="00CC6638" w:rsidRDefault="005071E5" w:rsidP="005071E5">
      <w:pPr>
        <w:tabs>
          <w:tab w:val="left" w:pos="1162"/>
        </w:tabs>
        <w:rPr>
          <w:sz w:val="24"/>
        </w:rPr>
      </w:pPr>
      <w:r w:rsidRPr="00CC6638">
        <w:rPr>
          <w:sz w:val="24"/>
        </w:rPr>
        <w:t xml:space="preserve"> - высказывать и обосновывать мнение и запрашивать мнение партнёра в рамках неподготовленного, спонтанного диалога</w:t>
      </w:r>
    </w:p>
    <w:p w:rsidR="005071E5" w:rsidRPr="00CC6638" w:rsidRDefault="005071E5" w:rsidP="005071E5">
      <w:pPr>
        <w:tabs>
          <w:tab w:val="left" w:pos="1162"/>
        </w:tabs>
        <w:rPr>
          <w:b/>
          <w:i/>
          <w:sz w:val="24"/>
        </w:rPr>
      </w:pPr>
      <w:r w:rsidRPr="00CC6638">
        <w:rPr>
          <w:b/>
          <w:i/>
          <w:sz w:val="24"/>
        </w:rPr>
        <w:lastRenderedPageBreak/>
        <w:t>Выпускник получит возможность научиться</w:t>
      </w:r>
    </w:p>
    <w:p w:rsidR="005071E5" w:rsidRPr="00CC6638" w:rsidRDefault="005071E5" w:rsidP="005071E5">
      <w:pPr>
        <w:tabs>
          <w:tab w:val="left" w:pos="1162"/>
        </w:tabs>
        <w:rPr>
          <w:sz w:val="24"/>
        </w:rPr>
      </w:pPr>
      <w:proofErr w:type="gramStart"/>
      <w:r w:rsidRPr="00CC6638">
        <w:rPr>
          <w:sz w:val="24"/>
        </w:rPr>
        <w:t>- использовать различные типы вопросов (наводящие, уточняющие, выясняющие, переспросы, опережающие, провокационные) в неподготовленных диалогах</w:t>
      </w:r>
      <w:proofErr w:type="gramEnd"/>
    </w:p>
    <w:p w:rsidR="005071E5" w:rsidRPr="00CC6638" w:rsidRDefault="005071E5" w:rsidP="005071E5">
      <w:pPr>
        <w:tabs>
          <w:tab w:val="left" w:pos="1162"/>
        </w:tabs>
        <w:rPr>
          <w:b/>
          <w:sz w:val="24"/>
        </w:rPr>
      </w:pPr>
    </w:p>
    <w:p w:rsidR="005071E5" w:rsidRPr="00CC6638" w:rsidRDefault="005071E5" w:rsidP="005071E5">
      <w:pPr>
        <w:tabs>
          <w:tab w:val="left" w:pos="1162"/>
        </w:tabs>
        <w:rPr>
          <w:sz w:val="24"/>
        </w:rPr>
      </w:pPr>
      <w:r w:rsidRPr="00CC6638">
        <w:rPr>
          <w:b/>
          <w:sz w:val="24"/>
        </w:rPr>
        <w:t>Предметные результаты:</w:t>
      </w:r>
    </w:p>
    <w:p w:rsidR="005071E5" w:rsidRPr="00CC6638" w:rsidRDefault="005071E5" w:rsidP="005071E5">
      <w:pPr>
        <w:tabs>
          <w:tab w:val="left" w:pos="1162"/>
        </w:tabs>
        <w:rPr>
          <w:b/>
          <w:sz w:val="24"/>
        </w:rPr>
      </w:pPr>
      <w:r w:rsidRPr="00CC6638">
        <w:rPr>
          <w:b/>
          <w:sz w:val="24"/>
        </w:rPr>
        <w:t>говорение:</w:t>
      </w:r>
    </w:p>
    <w:p w:rsidR="005071E5" w:rsidRPr="00CC6638" w:rsidRDefault="005071E5" w:rsidP="005071E5">
      <w:pPr>
        <w:tabs>
          <w:tab w:val="left" w:pos="1162"/>
        </w:tabs>
        <w:rPr>
          <w:sz w:val="24"/>
        </w:rPr>
      </w:pPr>
      <w:r w:rsidRPr="00CC6638">
        <w:rPr>
          <w:sz w:val="24"/>
        </w:rPr>
        <w:t>- 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5071E5" w:rsidRPr="00CC6638" w:rsidRDefault="005071E5" w:rsidP="005071E5">
      <w:pPr>
        <w:tabs>
          <w:tab w:val="left" w:pos="1162"/>
        </w:tabs>
        <w:rPr>
          <w:sz w:val="24"/>
        </w:rPr>
      </w:pPr>
      <w:r w:rsidRPr="00CC6638">
        <w:rPr>
          <w:sz w:val="24"/>
        </w:rPr>
        <w:t xml:space="preserve">- умение расспрашивать собеседника и отвечать на его вопросы, высказывая своё мнение, просьбу, </w:t>
      </w:r>
    </w:p>
    <w:p w:rsidR="005071E5" w:rsidRPr="00CC6638" w:rsidRDefault="005071E5" w:rsidP="005071E5">
      <w:pPr>
        <w:tabs>
          <w:tab w:val="left" w:pos="1162"/>
        </w:tabs>
        <w:rPr>
          <w:sz w:val="24"/>
        </w:rPr>
      </w:pPr>
      <w:r w:rsidRPr="00CC6638">
        <w:rPr>
          <w:sz w:val="24"/>
        </w:rPr>
        <w:t>- отвечать на предложение собеседника согласием/отказом, опираясь на изученную тематику и усвоенный лексико-грамматический материал;</w:t>
      </w:r>
    </w:p>
    <w:p w:rsidR="005071E5" w:rsidRPr="00CC6638" w:rsidRDefault="005071E5" w:rsidP="005071E5">
      <w:pPr>
        <w:tabs>
          <w:tab w:val="left" w:pos="1162"/>
        </w:tabs>
        <w:rPr>
          <w:sz w:val="24"/>
        </w:rPr>
      </w:pPr>
      <w:r w:rsidRPr="00CC6638">
        <w:rPr>
          <w:sz w:val="24"/>
        </w:rPr>
        <w:t>- рассказывать о себе, своей семье, друзьях, своих интересах и планах на будущее;</w:t>
      </w:r>
    </w:p>
    <w:p w:rsidR="005071E5" w:rsidRPr="00CC6638" w:rsidRDefault="005071E5" w:rsidP="005071E5">
      <w:pPr>
        <w:tabs>
          <w:tab w:val="left" w:pos="1162"/>
        </w:tabs>
        <w:rPr>
          <w:sz w:val="24"/>
        </w:rPr>
      </w:pPr>
      <w:r w:rsidRPr="00CC6638">
        <w:rPr>
          <w:sz w:val="24"/>
        </w:rPr>
        <w:t>- сообщать краткие сведения о своём городе/селе, о своей стране и странах изучаемого языка;</w:t>
      </w:r>
    </w:p>
    <w:p w:rsidR="005071E5" w:rsidRPr="00CC6638" w:rsidRDefault="005071E5" w:rsidP="005071E5">
      <w:pPr>
        <w:tabs>
          <w:tab w:val="left" w:pos="1162"/>
        </w:tabs>
        <w:rPr>
          <w:sz w:val="24"/>
        </w:rPr>
      </w:pPr>
      <w:r w:rsidRPr="00CC6638">
        <w:rPr>
          <w:sz w:val="24"/>
        </w:rPr>
        <w:t xml:space="preserve">- описывать события/явления, уметь передавать основное содержание, основную мысль прочитанного или услышанного, выражать своё отношение к </w:t>
      </w:r>
      <w:proofErr w:type="gramStart"/>
      <w:r w:rsidRPr="00CC6638">
        <w:rPr>
          <w:sz w:val="24"/>
        </w:rPr>
        <w:t>прочитанному</w:t>
      </w:r>
      <w:proofErr w:type="gramEnd"/>
      <w:r w:rsidRPr="00CC6638">
        <w:rPr>
          <w:sz w:val="24"/>
        </w:rPr>
        <w:t>/услышанному, давать краткую характеристику персонажей;</w:t>
      </w:r>
    </w:p>
    <w:p w:rsidR="005071E5" w:rsidRPr="00CC6638" w:rsidRDefault="005071E5" w:rsidP="005071E5">
      <w:pPr>
        <w:tabs>
          <w:tab w:val="left" w:pos="1162"/>
        </w:tabs>
        <w:rPr>
          <w:b/>
          <w:sz w:val="24"/>
        </w:rPr>
      </w:pPr>
      <w:proofErr w:type="spellStart"/>
      <w:r w:rsidRPr="00CC6638">
        <w:rPr>
          <w:b/>
          <w:sz w:val="24"/>
        </w:rPr>
        <w:t>аудирование</w:t>
      </w:r>
      <w:proofErr w:type="spellEnd"/>
      <w:r w:rsidRPr="00CC6638">
        <w:rPr>
          <w:b/>
          <w:sz w:val="24"/>
        </w:rPr>
        <w:t>:</w:t>
      </w:r>
    </w:p>
    <w:p w:rsidR="005071E5" w:rsidRPr="00CC6638" w:rsidRDefault="005071E5" w:rsidP="005071E5">
      <w:pPr>
        <w:tabs>
          <w:tab w:val="left" w:pos="1162"/>
        </w:tabs>
        <w:rPr>
          <w:sz w:val="24"/>
        </w:rPr>
      </w:pPr>
      <w:r w:rsidRPr="00CC6638">
        <w:rPr>
          <w:sz w:val="24"/>
        </w:rPr>
        <w:t>- воспринимать на слух и полностью понимать речь учителя, одноклассников;</w:t>
      </w:r>
    </w:p>
    <w:p w:rsidR="005071E5" w:rsidRPr="00CC6638" w:rsidRDefault="005071E5" w:rsidP="005071E5">
      <w:pPr>
        <w:tabs>
          <w:tab w:val="left" w:pos="1162"/>
        </w:tabs>
        <w:rPr>
          <w:sz w:val="24"/>
        </w:rPr>
      </w:pPr>
      <w:r w:rsidRPr="00CC6638">
        <w:rPr>
          <w:sz w:val="24"/>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(сообщение/интервью);</w:t>
      </w:r>
    </w:p>
    <w:p w:rsidR="005071E5" w:rsidRPr="00CC6638" w:rsidRDefault="005071E5" w:rsidP="005071E5">
      <w:pPr>
        <w:tabs>
          <w:tab w:val="left" w:pos="1162"/>
        </w:tabs>
        <w:rPr>
          <w:sz w:val="24"/>
        </w:rPr>
      </w:pPr>
      <w:r w:rsidRPr="00CC6638">
        <w:rPr>
          <w:sz w:val="24"/>
        </w:rPr>
        <w:t>- воспринимать на слух и выборочно понимать с опорой на языковую догадку и конте</w:t>
      </w:r>
      <w:proofErr w:type="gramStart"/>
      <w:r w:rsidRPr="00CC6638">
        <w:rPr>
          <w:sz w:val="24"/>
        </w:rPr>
        <w:t>кст кр</w:t>
      </w:r>
      <w:proofErr w:type="gramEnd"/>
      <w:r w:rsidRPr="00CC6638">
        <w:rPr>
          <w:sz w:val="24"/>
        </w:rPr>
        <w:t>аткие несложные аутентичные прагматические аудио- и видеотексты с выделением нужной/интересующей информации;</w:t>
      </w:r>
    </w:p>
    <w:p w:rsidR="005071E5" w:rsidRPr="00CC6638" w:rsidRDefault="005071E5" w:rsidP="005071E5">
      <w:pPr>
        <w:tabs>
          <w:tab w:val="left" w:pos="1162"/>
        </w:tabs>
        <w:rPr>
          <w:b/>
          <w:sz w:val="24"/>
        </w:rPr>
      </w:pPr>
      <w:r w:rsidRPr="00CC6638">
        <w:rPr>
          <w:b/>
          <w:sz w:val="24"/>
        </w:rPr>
        <w:t>чтение:</w:t>
      </w:r>
    </w:p>
    <w:p w:rsidR="005071E5" w:rsidRPr="00CC6638" w:rsidRDefault="005071E5" w:rsidP="005071E5">
      <w:pPr>
        <w:tabs>
          <w:tab w:val="left" w:pos="1162"/>
        </w:tabs>
        <w:rPr>
          <w:sz w:val="24"/>
        </w:rPr>
      </w:pPr>
      <w:r w:rsidRPr="00CC6638">
        <w:rPr>
          <w:sz w:val="24"/>
        </w:rPr>
        <w:t xml:space="preserve">- читать аутентичные тексты разных жанров и стилей с пониманием основного содержания; </w:t>
      </w:r>
    </w:p>
    <w:p w:rsidR="005071E5" w:rsidRPr="00CC6638" w:rsidRDefault="005071E5" w:rsidP="005071E5">
      <w:pPr>
        <w:tabs>
          <w:tab w:val="left" w:pos="1162"/>
        </w:tabs>
        <w:rPr>
          <w:sz w:val="24"/>
        </w:rPr>
      </w:pPr>
      <w:r w:rsidRPr="00CC6638">
        <w:rPr>
          <w:sz w:val="24"/>
        </w:rPr>
        <w:t>-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(выборочного перевода, языковой догадки, в том числе с опорой на первый иностранный язык), а также справочных материалов;</w:t>
      </w:r>
    </w:p>
    <w:p w:rsidR="005071E5" w:rsidRPr="00CC6638" w:rsidRDefault="005071E5" w:rsidP="005071E5">
      <w:pPr>
        <w:tabs>
          <w:tab w:val="left" w:pos="1162"/>
        </w:tabs>
        <w:rPr>
          <w:sz w:val="24"/>
        </w:rPr>
      </w:pPr>
      <w:r w:rsidRPr="00CC6638">
        <w:rPr>
          <w:sz w:val="24"/>
        </w:rPr>
        <w:t>- читать аутентичные тексты с выборочным пониманием нужной/интересующей информации;</w:t>
      </w:r>
    </w:p>
    <w:p w:rsidR="005071E5" w:rsidRPr="00CC6638" w:rsidRDefault="005071E5" w:rsidP="005071E5">
      <w:pPr>
        <w:tabs>
          <w:tab w:val="left" w:pos="1162"/>
        </w:tabs>
        <w:rPr>
          <w:b/>
          <w:sz w:val="24"/>
        </w:rPr>
      </w:pPr>
      <w:r w:rsidRPr="00CC6638">
        <w:rPr>
          <w:b/>
          <w:sz w:val="24"/>
        </w:rPr>
        <w:t>письменная речь:</w:t>
      </w:r>
    </w:p>
    <w:p w:rsidR="005071E5" w:rsidRPr="00CC6638" w:rsidRDefault="005071E5" w:rsidP="005071E5">
      <w:pPr>
        <w:tabs>
          <w:tab w:val="left" w:pos="1162"/>
        </w:tabs>
        <w:rPr>
          <w:sz w:val="24"/>
        </w:rPr>
      </w:pPr>
      <w:r w:rsidRPr="00CC6638">
        <w:rPr>
          <w:sz w:val="24"/>
        </w:rPr>
        <w:lastRenderedPageBreak/>
        <w:t>- заполнять анкеты и формуляры;</w:t>
      </w:r>
    </w:p>
    <w:p w:rsidR="005071E5" w:rsidRPr="00CC6638" w:rsidRDefault="005071E5" w:rsidP="005071E5">
      <w:pPr>
        <w:tabs>
          <w:tab w:val="left" w:pos="1162"/>
        </w:tabs>
        <w:rPr>
          <w:sz w:val="24"/>
        </w:rPr>
      </w:pPr>
      <w:r w:rsidRPr="00CC6638">
        <w:rPr>
          <w:sz w:val="24"/>
        </w:rPr>
        <w:t>- писать поздравления, личные письма с опорой на образец с употреблением формул речевого этикета, принятых в странах изучаемого языка;</w:t>
      </w:r>
    </w:p>
    <w:p w:rsidR="005071E5" w:rsidRPr="00CC6638" w:rsidRDefault="005071E5" w:rsidP="005071E5">
      <w:pPr>
        <w:tabs>
          <w:tab w:val="left" w:pos="1162"/>
        </w:tabs>
        <w:rPr>
          <w:sz w:val="24"/>
        </w:rPr>
      </w:pPr>
      <w:r w:rsidRPr="00CC6638">
        <w:rPr>
          <w:sz w:val="24"/>
        </w:rPr>
        <w:t>- составлять план, тезисы устного или письменного сообщения.</w:t>
      </w:r>
    </w:p>
    <w:p w:rsidR="005071E5" w:rsidRPr="00CC6638" w:rsidRDefault="005071E5" w:rsidP="005071E5">
      <w:pPr>
        <w:tabs>
          <w:tab w:val="left" w:pos="1162"/>
        </w:tabs>
        <w:rPr>
          <w:b/>
          <w:sz w:val="24"/>
        </w:rPr>
      </w:pPr>
      <w:r w:rsidRPr="00CC6638">
        <w:rPr>
          <w:b/>
          <w:sz w:val="24"/>
        </w:rPr>
        <w:t>Фонетическая сторона речи</w:t>
      </w:r>
    </w:p>
    <w:p w:rsidR="005071E5" w:rsidRPr="00CC6638" w:rsidRDefault="005071E5" w:rsidP="005071E5">
      <w:pPr>
        <w:tabs>
          <w:tab w:val="left" w:pos="1162"/>
        </w:tabs>
        <w:rPr>
          <w:sz w:val="24"/>
        </w:rPr>
      </w:pPr>
      <w:r w:rsidRPr="00CC6638">
        <w:rPr>
          <w:sz w:val="24"/>
        </w:rPr>
        <w:t>- ударение в глаголах с приставками</w:t>
      </w:r>
    </w:p>
    <w:p w:rsidR="005071E5" w:rsidRPr="00CC6638" w:rsidRDefault="005071E5" w:rsidP="005071E5">
      <w:pPr>
        <w:tabs>
          <w:tab w:val="left" w:pos="1162"/>
        </w:tabs>
        <w:rPr>
          <w:sz w:val="24"/>
        </w:rPr>
      </w:pPr>
      <w:r w:rsidRPr="00CC6638">
        <w:rPr>
          <w:sz w:val="24"/>
        </w:rPr>
        <w:t>- ритмичное произнесение слов</w:t>
      </w:r>
    </w:p>
    <w:p w:rsidR="005071E5" w:rsidRPr="00CC6638" w:rsidRDefault="005071E5" w:rsidP="005071E5">
      <w:pPr>
        <w:tabs>
          <w:tab w:val="left" w:pos="1162"/>
        </w:tabs>
        <w:rPr>
          <w:sz w:val="24"/>
        </w:rPr>
      </w:pPr>
      <w:r w:rsidRPr="00CC6638">
        <w:rPr>
          <w:sz w:val="24"/>
        </w:rPr>
        <w:t xml:space="preserve">- звуки </w:t>
      </w:r>
      <w:proofErr w:type="spellStart"/>
      <w:r w:rsidRPr="00CC6638">
        <w:rPr>
          <w:sz w:val="24"/>
        </w:rPr>
        <w:t>r</w:t>
      </w:r>
      <w:proofErr w:type="spellEnd"/>
      <w:r w:rsidRPr="00CC6638">
        <w:rPr>
          <w:sz w:val="24"/>
        </w:rPr>
        <w:t xml:space="preserve"> и </w:t>
      </w:r>
      <w:proofErr w:type="spellStart"/>
      <w:r w:rsidRPr="00CC6638">
        <w:rPr>
          <w:sz w:val="24"/>
        </w:rPr>
        <w:t>l</w:t>
      </w:r>
      <w:proofErr w:type="spellEnd"/>
    </w:p>
    <w:p w:rsidR="005071E5" w:rsidRPr="00CC6638" w:rsidRDefault="005071E5" w:rsidP="005071E5">
      <w:pPr>
        <w:tabs>
          <w:tab w:val="left" w:pos="1162"/>
        </w:tabs>
        <w:rPr>
          <w:sz w:val="24"/>
        </w:rPr>
      </w:pPr>
      <w:r w:rsidRPr="00CC6638">
        <w:rPr>
          <w:sz w:val="24"/>
        </w:rPr>
        <w:t>- интонация в придаточном предложении</w:t>
      </w:r>
    </w:p>
    <w:p w:rsidR="005071E5" w:rsidRPr="00CC6638" w:rsidRDefault="005071E5" w:rsidP="005071E5">
      <w:pPr>
        <w:tabs>
          <w:tab w:val="left" w:pos="1162"/>
        </w:tabs>
        <w:rPr>
          <w:sz w:val="24"/>
        </w:rPr>
      </w:pPr>
      <w:r w:rsidRPr="00CC6638">
        <w:rPr>
          <w:sz w:val="24"/>
        </w:rPr>
        <w:t xml:space="preserve">- звук </w:t>
      </w:r>
      <w:proofErr w:type="spellStart"/>
      <w:r w:rsidRPr="00CC6638">
        <w:rPr>
          <w:sz w:val="24"/>
        </w:rPr>
        <w:t>h</w:t>
      </w:r>
      <w:proofErr w:type="spellEnd"/>
    </w:p>
    <w:p w:rsidR="005071E5" w:rsidRPr="00CC6638" w:rsidRDefault="005071E5" w:rsidP="005071E5">
      <w:pPr>
        <w:tabs>
          <w:tab w:val="left" w:pos="1162"/>
        </w:tabs>
        <w:rPr>
          <w:sz w:val="24"/>
        </w:rPr>
      </w:pPr>
      <w:r w:rsidRPr="00CC6638">
        <w:rPr>
          <w:sz w:val="24"/>
        </w:rPr>
        <w:t>- фразовое ударение при наличии усилительных слов</w:t>
      </w:r>
    </w:p>
    <w:p w:rsidR="005071E5" w:rsidRPr="00CC6638" w:rsidRDefault="005071E5" w:rsidP="005071E5">
      <w:pPr>
        <w:tabs>
          <w:tab w:val="left" w:pos="1162"/>
        </w:tabs>
        <w:rPr>
          <w:sz w:val="24"/>
        </w:rPr>
      </w:pPr>
      <w:r w:rsidRPr="00CC6638">
        <w:rPr>
          <w:sz w:val="24"/>
        </w:rPr>
        <w:t xml:space="preserve">- звуки </w:t>
      </w:r>
      <w:proofErr w:type="spellStart"/>
      <w:r w:rsidRPr="00CC6638">
        <w:rPr>
          <w:sz w:val="24"/>
        </w:rPr>
        <w:t>p</w:t>
      </w:r>
      <w:proofErr w:type="spellEnd"/>
      <w:r w:rsidRPr="00CC6638">
        <w:rPr>
          <w:sz w:val="24"/>
        </w:rPr>
        <w:t xml:space="preserve">, </w:t>
      </w:r>
      <w:proofErr w:type="spellStart"/>
      <w:r w:rsidRPr="00CC6638">
        <w:rPr>
          <w:sz w:val="24"/>
        </w:rPr>
        <w:t>t</w:t>
      </w:r>
      <w:proofErr w:type="spellEnd"/>
      <w:r w:rsidRPr="00CC6638">
        <w:rPr>
          <w:sz w:val="24"/>
        </w:rPr>
        <w:t xml:space="preserve">, </w:t>
      </w:r>
      <w:proofErr w:type="spellStart"/>
      <w:r w:rsidRPr="00CC6638">
        <w:rPr>
          <w:sz w:val="24"/>
        </w:rPr>
        <w:t>k</w:t>
      </w:r>
      <w:proofErr w:type="spellEnd"/>
    </w:p>
    <w:p w:rsidR="005071E5" w:rsidRPr="00CC6638" w:rsidRDefault="005071E5" w:rsidP="005071E5">
      <w:pPr>
        <w:tabs>
          <w:tab w:val="left" w:pos="1162"/>
        </w:tabs>
        <w:rPr>
          <w:sz w:val="24"/>
        </w:rPr>
      </w:pPr>
      <w:r w:rsidRPr="00CC6638">
        <w:rPr>
          <w:sz w:val="24"/>
        </w:rPr>
        <w:t>- распознавать эмоции по интонации</w:t>
      </w:r>
    </w:p>
    <w:p w:rsidR="005071E5" w:rsidRPr="00CC6638" w:rsidRDefault="005071E5" w:rsidP="005071E5">
      <w:pPr>
        <w:tabs>
          <w:tab w:val="left" w:pos="1162"/>
        </w:tabs>
        <w:rPr>
          <w:sz w:val="24"/>
        </w:rPr>
      </w:pPr>
      <w:r w:rsidRPr="00CC6638">
        <w:rPr>
          <w:sz w:val="24"/>
        </w:rPr>
        <w:t>- окончания -(</w:t>
      </w:r>
      <w:proofErr w:type="spellStart"/>
      <w:r w:rsidRPr="00CC6638">
        <w:rPr>
          <w:sz w:val="24"/>
        </w:rPr>
        <w:t>e</w:t>
      </w:r>
      <w:proofErr w:type="spellEnd"/>
      <w:r w:rsidRPr="00CC6638">
        <w:rPr>
          <w:sz w:val="24"/>
        </w:rPr>
        <w:t>)</w:t>
      </w:r>
      <w:proofErr w:type="spellStart"/>
      <w:r w:rsidRPr="00CC6638">
        <w:rPr>
          <w:sz w:val="24"/>
        </w:rPr>
        <w:t>r</w:t>
      </w:r>
      <w:proofErr w:type="spellEnd"/>
      <w:r w:rsidRPr="00CC6638">
        <w:rPr>
          <w:sz w:val="24"/>
        </w:rPr>
        <w:t>, -(</w:t>
      </w:r>
      <w:proofErr w:type="spellStart"/>
      <w:r w:rsidRPr="00CC6638">
        <w:rPr>
          <w:sz w:val="24"/>
        </w:rPr>
        <w:t>e</w:t>
      </w:r>
      <w:proofErr w:type="spellEnd"/>
      <w:r w:rsidRPr="00CC6638">
        <w:rPr>
          <w:sz w:val="24"/>
        </w:rPr>
        <w:t>)</w:t>
      </w:r>
      <w:proofErr w:type="spellStart"/>
      <w:r w:rsidRPr="00CC6638">
        <w:rPr>
          <w:sz w:val="24"/>
        </w:rPr>
        <w:t>n</w:t>
      </w:r>
      <w:proofErr w:type="spellEnd"/>
    </w:p>
    <w:p w:rsidR="005071E5" w:rsidRPr="00CC6638" w:rsidRDefault="005071E5" w:rsidP="005071E5">
      <w:pPr>
        <w:tabs>
          <w:tab w:val="left" w:pos="1162"/>
        </w:tabs>
        <w:rPr>
          <w:sz w:val="24"/>
        </w:rPr>
      </w:pPr>
      <w:r w:rsidRPr="00CC6638">
        <w:rPr>
          <w:sz w:val="24"/>
        </w:rPr>
        <w:t>- распознавание на слух количества подряд идущих согласных</w:t>
      </w:r>
    </w:p>
    <w:p w:rsidR="005071E5" w:rsidRPr="00CC6638" w:rsidRDefault="005071E5" w:rsidP="005071E5">
      <w:pPr>
        <w:tabs>
          <w:tab w:val="left" w:pos="1162"/>
        </w:tabs>
        <w:rPr>
          <w:b/>
          <w:sz w:val="24"/>
        </w:rPr>
      </w:pPr>
      <w:r w:rsidRPr="00CC6638">
        <w:rPr>
          <w:b/>
          <w:sz w:val="24"/>
        </w:rPr>
        <w:t>Лексическая сторона речи</w:t>
      </w:r>
    </w:p>
    <w:p w:rsidR="005071E5" w:rsidRPr="00CC6638" w:rsidRDefault="005071E5" w:rsidP="005071E5">
      <w:pPr>
        <w:tabs>
          <w:tab w:val="left" w:pos="1162"/>
        </w:tabs>
        <w:rPr>
          <w:i/>
          <w:sz w:val="24"/>
        </w:rPr>
      </w:pPr>
      <w:r w:rsidRPr="00CC6638">
        <w:rPr>
          <w:i/>
          <w:sz w:val="24"/>
        </w:rPr>
        <w:t>Каникулы, впечатления, погода</w:t>
      </w:r>
    </w:p>
    <w:p w:rsidR="005071E5" w:rsidRPr="00CC6638" w:rsidRDefault="005071E5" w:rsidP="005071E5">
      <w:pPr>
        <w:tabs>
          <w:tab w:val="left" w:pos="1162"/>
        </w:tabs>
        <w:rPr>
          <w:sz w:val="24"/>
          <w:lang w:val="de-DE"/>
        </w:rPr>
      </w:pPr>
      <w:r w:rsidRPr="00CC6638">
        <w:rPr>
          <w:sz w:val="24"/>
          <w:lang w:val="de-DE"/>
        </w:rPr>
        <w:t>Sie ist mit ihrer Schwester zu ihrer Tante und ihrem Onkel geflogen.  Ich war total deprimiert.  Da war richtig was los!  Wir hatten Glück/Pech mit dem Wetter.  Es regnet.  Die Sonne scheint.</w:t>
      </w:r>
    </w:p>
    <w:p w:rsidR="005071E5" w:rsidRPr="00CC6638" w:rsidRDefault="005071E5" w:rsidP="005071E5">
      <w:pPr>
        <w:tabs>
          <w:tab w:val="left" w:pos="1162"/>
        </w:tabs>
        <w:rPr>
          <w:i/>
          <w:sz w:val="24"/>
          <w:lang w:val="de-DE"/>
        </w:rPr>
      </w:pPr>
      <w:proofErr w:type="spellStart"/>
      <w:r w:rsidRPr="00CC6638">
        <w:rPr>
          <w:i/>
          <w:sz w:val="24"/>
        </w:rPr>
        <w:t>Надеждыижелания</w:t>
      </w:r>
      <w:proofErr w:type="spellEnd"/>
      <w:r w:rsidRPr="00CC6638">
        <w:rPr>
          <w:i/>
          <w:sz w:val="24"/>
          <w:lang w:val="de-DE"/>
        </w:rPr>
        <w:t xml:space="preserve">, </w:t>
      </w:r>
      <w:proofErr w:type="spellStart"/>
      <w:r w:rsidRPr="00CC6638">
        <w:rPr>
          <w:i/>
          <w:sz w:val="24"/>
        </w:rPr>
        <w:t>профессиональноеобучение</w:t>
      </w:r>
      <w:proofErr w:type="spellEnd"/>
    </w:p>
    <w:p w:rsidR="005071E5" w:rsidRPr="00CC6638" w:rsidRDefault="005071E5" w:rsidP="005071E5">
      <w:pPr>
        <w:tabs>
          <w:tab w:val="left" w:pos="1162"/>
        </w:tabs>
        <w:rPr>
          <w:sz w:val="24"/>
          <w:lang w:val="de-DE"/>
        </w:rPr>
      </w:pPr>
      <w:r w:rsidRPr="00CC6638">
        <w:rPr>
          <w:sz w:val="24"/>
          <w:lang w:val="de-DE"/>
        </w:rPr>
        <w:t>Ich hoffe, dass ...Oliver sagt, dass ... Ich möchte Ärztin werden, weil ich gerne Menschen helfen möchte.  Dennis wollte im Praktikum etwas mit Technik machen.</w:t>
      </w:r>
    </w:p>
    <w:p w:rsidR="005071E5" w:rsidRPr="00CC6638" w:rsidRDefault="005071E5" w:rsidP="005071E5">
      <w:pPr>
        <w:tabs>
          <w:tab w:val="left" w:pos="1162"/>
        </w:tabs>
        <w:rPr>
          <w:i/>
          <w:sz w:val="24"/>
          <w:lang w:val="de-DE"/>
        </w:rPr>
      </w:pPr>
      <w:r w:rsidRPr="00CC6638">
        <w:rPr>
          <w:i/>
          <w:sz w:val="24"/>
        </w:rPr>
        <w:t>Дружба</w:t>
      </w:r>
      <w:r w:rsidRPr="00CC6638">
        <w:rPr>
          <w:i/>
          <w:sz w:val="24"/>
          <w:lang w:val="de-DE"/>
        </w:rPr>
        <w:t xml:space="preserve">, </w:t>
      </w:r>
      <w:r w:rsidRPr="00CC6638">
        <w:rPr>
          <w:i/>
          <w:sz w:val="24"/>
        </w:rPr>
        <w:t>внешность</w:t>
      </w:r>
      <w:r w:rsidRPr="00CC6638">
        <w:rPr>
          <w:i/>
          <w:sz w:val="24"/>
          <w:lang w:val="de-DE"/>
        </w:rPr>
        <w:t xml:space="preserve">, </w:t>
      </w:r>
      <w:proofErr w:type="spellStart"/>
      <w:r w:rsidRPr="00CC6638">
        <w:rPr>
          <w:i/>
          <w:sz w:val="24"/>
        </w:rPr>
        <w:t>чертыхарактера</w:t>
      </w:r>
      <w:proofErr w:type="spellEnd"/>
    </w:p>
    <w:p w:rsidR="005071E5" w:rsidRPr="00CC6638" w:rsidRDefault="005071E5" w:rsidP="005071E5">
      <w:pPr>
        <w:tabs>
          <w:tab w:val="left" w:pos="1162"/>
        </w:tabs>
        <w:rPr>
          <w:sz w:val="24"/>
          <w:lang w:val="de-DE"/>
        </w:rPr>
      </w:pPr>
      <w:r w:rsidRPr="00CC6638">
        <w:rPr>
          <w:sz w:val="24"/>
          <w:lang w:val="de-DE"/>
        </w:rPr>
        <w:t xml:space="preserve">Ich </w:t>
      </w:r>
      <w:proofErr w:type="spellStart"/>
      <w:r w:rsidRPr="00CC6638">
        <w:rPr>
          <w:sz w:val="24"/>
          <w:lang w:val="de-DE"/>
        </w:rPr>
        <w:t>fi</w:t>
      </w:r>
      <w:proofErr w:type="spellEnd"/>
      <w:r w:rsidRPr="00CC6638">
        <w:rPr>
          <w:sz w:val="24"/>
          <w:lang w:val="de-DE"/>
        </w:rPr>
        <w:t xml:space="preserve"> </w:t>
      </w:r>
      <w:proofErr w:type="spellStart"/>
      <w:r w:rsidRPr="00CC6638">
        <w:rPr>
          <w:sz w:val="24"/>
          <w:lang w:val="de-DE"/>
        </w:rPr>
        <w:t>nde</w:t>
      </w:r>
      <w:proofErr w:type="spellEnd"/>
      <w:r w:rsidRPr="00CC6638">
        <w:rPr>
          <w:sz w:val="24"/>
          <w:lang w:val="de-DE"/>
        </w:rPr>
        <w:t xml:space="preserve"> es wichtig, dass mein Freund zuverlässig ist.  Kannst du mir in Mathe helfen? — Klar, ich helfe dir.  Mein Freund ist größer als ich/genauso groß wie ich/ gleich groß wie ich/ /nicht so groß wie ich.</w:t>
      </w:r>
    </w:p>
    <w:p w:rsidR="005071E5" w:rsidRPr="00CC6638" w:rsidRDefault="005071E5" w:rsidP="005071E5">
      <w:pPr>
        <w:tabs>
          <w:tab w:val="left" w:pos="1162"/>
        </w:tabs>
        <w:rPr>
          <w:i/>
          <w:sz w:val="24"/>
        </w:rPr>
      </w:pPr>
      <w:r w:rsidRPr="00CC6638">
        <w:rPr>
          <w:i/>
          <w:sz w:val="24"/>
        </w:rPr>
        <w:t>Электроника, источники информации и средства связи, компьютерные игры</w:t>
      </w:r>
    </w:p>
    <w:p w:rsidR="005071E5" w:rsidRPr="00CC6638" w:rsidRDefault="005071E5" w:rsidP="005071E5">
      <w:pPr>
        <w:tabs>
          <w:tab w:val="left" w:pos="1162"/>
        </w:tabs>
        <w:rPr>
          <w:sz w:val="24"/>
          <w:lang w:val="de-DE"/>
        </w:rPr>
      </w:pPr>
      <w:r w:rsidRPr="00CC6638">
        <w:rPr>
          <w:sz w:val="24"/>
          <w:lang w:val="de-DE"/>
        </w:rPr>
        <w:t>Wie oft bist du im Internet? — Jeden Tag.  Die meisten lesen Zeitschriften.  Wie lange darfst du weggehen?  Papa hat gesagt, dass ich nicht so viel im Internet surfen soll.  Wenn mein Bruder Geld hat, kauft er eine Handykarte.</w:t>
      </w:r>
    </w:p>
    <w:p w:rsidR="005071E5" w:rsidRPr="00CC6638" w:rsidRDefault="005071E5" w:rsidP="005071E5">
      <w:pPr>
        <w:tabs>
          <w:tab w:val="left" w:pos="1162"/>
        </w:tabs>
        <w:rPr>
          <w:i/>
          <w:sz w:val="24"/>
          <w:lang w:val="de-DE"/>
        </w:rPr>
      </w:pPr>
      <w:r w:rsidRPr="00CC6638">
        <w:rPr>
          <w:i/>
          <w:sz w:val="24"/>
        </w:rPr>
        <w:t>Чувства</w:t>
      </w:r>
      <w:r w:rsidRPr="00CC6638">
        <w:rPr>
          <w:i/>
          <w:sz w:val="24"/>
          <w:lang w:val="de-DE"/>
        </w:rPr>
        <w:t xml:space="preserve">, </w:t>
      </w:r>
      <w:r w:rsidRPr="00CC6638">
        <w:rPr>
          <w:i/>
          <w:sz w:val="24"/>
        </w:rPr>
        <w:t>эмоции</w:t>
      </w:r>
      <w:r w:rsidRPr="00CC6638">
        <w:rPr>
          <w:i/>
          <w:sz w:val="24"/>
          <w:lang w:val="de-DE"/>
        </w:rPr>
        <w:t xml:space="preserve">, </w:t>
      </w:r>
      <w:r w:rsidRPr="00CC6638">
        <w:rPr>
          <w:i/>
          <w:sz w:val="24"/>
        </w:rPr>
        <w:t>взаимоотношения</w:t>
      </w:r>
    </w:p>
    <w:p w:rsidR="005071E5" w:rsidRPr="00CC6638" w:rsidRDefault="005071E5" w:rsidP="005071E5">
      <w:pPr>
        <w:tabs>
          <w:tab w:val="left" w:pos="1162"/>
        </w:tabs>
        <w:rPr>
          <w:sz w:val="24"/>
          <w:lang w:val="de-DE"/>
        </w:rPr>
      </w:pPr>
      <w:r w:rsidRPr="00CC6638">
        <w:rPr>
          <w:sz w:val="24"/>
          <w:lang w:val="de-DE"/>
        </w:rPr>
        <w:lastRenderedPageBreak/>
        <w:t>Wie fühlst du dich?  Ich freue mich, wenn ich eine gute Klassenarbeit geschrieben habe.  Ich habe mich geärgert, weil ich lange warten musste.  Wenn man etwas falsch gemacht hat, muss man sich entschuldigen.  Man darf andere nicht beschimpfen.  Von mir aus, dann … Na gut, dann …</w:t>
      </w:r>
    </w:p>
    <w:p w:rsidR="005071E5" w:rsidRPr="001F737D" w:rsidRDefault="005071E5" w:rsidP="005071E5">
      <w:pPr>
        <w:tabs>
          <w:tab w:val="left" w:pos="1162"/>
        </w:tabs>
        <w:rPr>
          <w:i/>
          <w:sz w:val="24"/>
        </w:rPr>
      </w:pPr>
      <w:r w:rsidRPr="00CC6638">
        <w:rPr>
          <w:i/>
          <w:sz w:val="24"/>
        </w:rPr>
        <w:t>Мода</w:t>
      </w:r>
      <w:r w:rsidRPr="001F737D">
        <w:rPr>
          <w:i/>
          <w:sz w:val="24"/>
        </w:rPr>
        <w:t xml:space="preserve">, </w:t>
      </w:r>
      <w:r w:rsidRPr="00CC6638">
        <w:rPr>
          <w:i/>
          <w:sz w:val="24"/>
        </w:rPr>
        <w:t>одежда</w:t>
      </w:r>
      <w:r w:rsidRPr="001F737D">
        <w:rPr>
          <w:i/>
          <w:sz w:val="24"/>
        </w:rPr>
        <w:t xml:space="preserve">, </w:t>
      </w:r>
      <w:r w:rsidRPr="00CC6638">
        <w:rPr>
          <w:i/>
          <w:sz w:val="24"/>
        </w:rPr>
        <w:t>стиль</w:t>
      </w:r>
      <w:r w:rsidRPr="001F737D">
        <w:rPr>
          <w:i/>
          <w:sz w:val="24"/>
        </w:rPr>
        <w:t xml:space="preserve">, </w:t>
      </w:r>
      <w:r w:rsidRPr="00CC6638">
        <w:rPr>
          <w:i/>
          <w:sz w:val="24"/>
        </w:rPr>
        <w:t>внешность</w:t>
      </w:r>
    </w:p>
    <w:p w:rsidR="005071E5" w:rsidRPr="00CC6638" w:rsidRDefault="005071E5" w:rsidP="005071E5">
      <w:pPr>
        <w:tabs>
          <w:tab w:val="left" w:pos="1162"/>
        </w:tabs>
        <w:rPr>
          <w:sz w:val="24"/>
          <w:lang w:val="de-DE"/>
        </w:rPr>
      </w:pPr>
      <w:r w:rsidRPr="00CC6638">
        <w:rPr>
          <w:sz w:val="24"/>
          <w:lang w:val="de-DE"/>
        </w:rPr>
        <w:t>IchliebeMode</w:t>
      </w:r>
      <w:r w:rsidRPr="001F737D">
        <w:rPr>
          <w:sz w:val="24"/>
        </w:rPr>
        <w:t xml:space="preserve">.  </w:t>
      </w:r>
      <w:r w:rsidRPr="00CC6638">
        <w:rPr>
          <w:sz w:val="24"/>
          <w:lang w:val="de-DE"/>
        </w:rPr>
        <w:t xml:space="preserve">Die Schuhe gefallen mir/meiner Mutter (nicht).  Er ist sehr groß und trägt einen Ohrring.  Wie steht mir die Jeans?  Die sieht super aus.  Ich </w:t>
      </w:r>
      <w:proofErr w:type="spellStart"/>
      <w:r w:rsidRPr="00CC6638">
        <w:rPr>
          <w:sz w:val="24"/>
          <w:lang w:val="de-DE"/>
        </w:rPr>
        <w:t>fi</w:t>
      </w:r>
      <w:proofErr w:type="spellEnd"/>
      <w:r w:rsidRPr="00CC6638">
        <w:rPr>
          <w:sz w:val="24"/>
          <w:lang w:val="de-DE"/>
        </w:rPr>
        <w:t xml:space="preserve"> </w:t>
      </w:r>
      <w:proofErr w:type="spellStart"/>
      <w:r w:rsidRPr="00CC6638">
        <w:rPr>
          <w:sz w:val="24"/>
          <w:lang w:val="de-DE"/>
        </w:rPr>
        <w:t>nde</w:t>
      </w:r>
      <w:proofErr w:type="spellEnd"/>
      <w:r w:rsidRPr="00CC6638">
        <w:rPr>
          <w:sz w:val="24"/>
          <w:lang w:val="de-DE"/>
        </w:rPr>
        <w:t xml:space="preserve"> die Marken (nicht) wichtig, weil </w:t>
      </w:r>
      <w:r w:rsidRPr="00CC6638">
        <w:rPr>
          <w:i/>
          <w:sz w:val="24"/>
        </w:rPr>
        <w:t>Предположения</w:t>
      </w:r>
      <w:r w:rsidRPr="00CC6638">
        <w:rPr>
          <w:i/>
          <w:sz w:val="24"/>
          <w:lang w:val="de-DE"/>
        </w:rPr>
        <w:t xml:space="preserve">, </w:t>
      </w:r>
      <w:r w:rsidRPr="00CC6638">
        <w:rPr>
          <w:i/>
          <w:sz w:val="24"/>
        </w:rPr>
        <w:t>даты</w:t>
      </w:r>
      <w:r w:rsidRPr="00CC6638">
        <w:rPr>
          <w:i/>
          <w:sz w:val="24"/>
          <w:lang w:val="de-DE"/>
        </w:rPr>
        <w:t xml:space="preserve">, </w:t>
      </w:r>
      <w:proofErr w:type="spellStart"/>
      <w:r w:rsidRPr="00CC6638">
        <w:rPr>
          <w:i/>
          <w:sz w:val="24"/>
        </w:rPr>
        <w:t>известныеличности</w:t>
      </w:r>
      <w:proofErr w:type="spellEnd"/>
      <w:r w:rsidRPr="00CC6638">
        <w:rPr>
          <w:i/>
          <w:sz w:val="24"/>
          <w:lang w:val="de-DE"/>
        </w:rPr>
        <w:t xml:space="preserve">, </w:t>
      </w:r>
      <w:r w:rsidRPr="00CC6638">
        <w:rPr>
          <w:i/>
          <w:sz w:val="24"/>
        </w:rPr>
        <w:t>школа</w:t>
      </w:r>
    </w:p>
    <w:p w:rsidR="005071E5" w:rsidRPr="00CC6638" w:rsidRDefault="005071E5" w:rsidP="005071E5">
      <w:pPr>
        <w:tabs>
          <w:tab w:val="left" w:pos="1162"/>
        </w:tabs>
        <w:rPr>
          <w:sz w:val="24"/>
          <w:lang w:val="de-DE"/>
        </w:rPr>
      </w:pPr>
      <w:r w:rsidRPr="00CC6638">
        <w:rPr>
          <w:sz w:val="24"/>
          <w:lang w:val="de-DE"/>
        </w:rPr>
        <w:t>Er hat lange, schwarze Haare und trägt …  Er sieht interessant aus.  Er kann wahrscheinlich gut Gitarre spielen.  Heute ist der …  Einstein ist am 14.03.1879 geboren.  In der ersten Klasse hatten wir eine nette Lehrerin.</w:t>
      </w:r>
    </w:p>
    <w:p w:rsidR="005071E5" w:rsidRPr="00CC6638" w:rsidRDefault="005071E5" w:rsidP="005071E5">
      <w:pPr>
        <w:tabs>
          <w:tab w:val="left" w:pos="1162"/>
        </w:tabs>
        <w:rPr>
          <w:sz w:val="24"/>
          <w:lang w:val="de-DE"/>
        </w:rPr>
      </w:pPr>
    </w:p>
    <w:p w:rsidR="005071E5" w:rsidRPr="001F737D" w:rsidRDefault="005071E5" w:rsidP="005071E5">
      <w:pPr>
        <w:tabs>
          <w:tab w:val="left" w:pos="1162"/>
        </w:tabs>
        <w:rPr>
          <w:b/>
          <w:sz w:val="24"/>
        </w:rPr>
      </w:pPr>
      <w:proofErr w:type="spellStart"/>
      <w:r w:rsidRPr="00CC6638">
        <w:rPr>
          <w:b/>
          <w:sz w:val="24"/>
        </w:rPr>
        <w:t>Грамматическаясторонаречи</w:t>
      </w:r>
      <w:proofErr w:type="spellEnd"/>
    </w:p>
    <w:p w:rsidR="005071E5" w:rsidRPr="00CC6638" w:rsidRDefault="005071E5" w:rsidP="005071E5">
      <w:pPr>
        <w:tabs>
          <w:tab w:val="left" w:pos="1162"/>
        </w:tabs>
        <w:rPr>
          <w:i/>
          <w:sz w:val="24"/>
        </w:rPr>
      </w:pPr>
      <w:r w:rsidRPr="00CC6638">
        <w:rPr>
          <w:i/>
          <w:sz w:val="24"/>
        </w:rPr>
        <w:t>Существительные:</w:t>
      </w:r>
    </w:p>
    <w:p w:rsidR="005071E5" w:rsidRPr="00CC6638" w:rsidRDefault="005071E5" w:rsidP="005071E5">
      <w:pPr>
        <w:tabs>
          <w:tab w:val="left" w:pos="1162"/>
        </w:tabs>
        <w:rPr>
          <w:sz w:val="24"/>
        </w:rPr>
      </w:pPr>
      <w:r w:rsidRPr="00CC6638">
        <w:rPr>
          <w:sz w:val="24"/>
        </w:rPr>
        <w:t xml:space="preserve">- дательный падеж существительных </w:t>
      </w:r>
    </w:p>
    <w:p w:rsidR="005071E5" w:rsidRPr="00CC6638" w:rsidRDefault="005071E5" w:rsidP="005071E5">
      <w:pPr>
        <w:tabs>
          <w:tab w:val="left" w:pos="1162"/>
        </w:tabs>
        <w:rPr>
          <w:i/>
          <w:sz w:val="24"/>
        </w:rPr>
      </w:pPr>
      <w:r w:rsidRPr="00CC6638">
        <w:rPr>
          <w:i/>
          <w:sz w:val="24"/>
        </w:rPr>
        <w:t>Артикль:</w:t>
      </w:r>
    </w:p>
    <w:p w:rsidR="005071E5" w:rsidRPr="00CC6638" w:rsidRDefault="005071E5" w:rsidP="005071E5">
      <w:pPr>
        <w:tabs>
          <w:tab w:val="left" w:pos="1162"/>
        </w:tabs>
        <w:rPr>
          <w:sz w:val="24"/>
        </w:rPr>
      </w:pPr>
      <w:r w:rsidRPr="00CC6638">
        <w:rPr>
          <w:sz w:val="24"/>
        </w:rPr>
        <w:t>- нулевой артикль</w:t>
      </w:r>
    </w:p>
    <w:p w:rsidR="005071E5" w:rsidRPr="00CC6638" w:rsidRDefault="005071E5" w:rsidP="005071E5">
      <w:pPr>
        <w:tabs>
          <w:tab w:val="left" w:pos="1162"/>
        </w:tabs>
        <w:rPr>
          <w:sz w:val="24"/>
        </w:rPr>
      </w:pPr>
      <w:r w:rsidRPr="00CC6638">
        <w:rPr>
          <w:sz w:val="24"/>
        </w:rPr>
        <w:t xml:space="preserve">- отрицание </w:t>
      </w:r>
      <w:proofErr w:type="spellStart"/>
      <w:r w:rsidRPr="00CC6638">
        <w:rPr>
          <w:sz w:val="24"/>
        </w:rPr>
        <w:t>kein</w:t>
      </w:r>
      <w:proofErr w:type="spellEnd"/>
    </w:p>
    <w:p w:rsidR="005071E5" w:rsidRPr="00CC6638" w:rsidRDefault="005071E5" w:rsidP="005071E5">
      <w:pPr>
        <w:tabs>
          <w:tab w:val="left" w:pos="1162"/>
        </w:tabs>
        <w:rPr>
          <w:i/>
          <w:sz w:val="24"/>
        </w:rPr>
      </w:pPr>
      <w:r w:rsidRPr="00CC6638">
        <w:rPr>
          <w:i/>
          <w:sz w:val="24"/>
        </w:rPr>
        <w:t xml:space="preserve">Глаголы: </w:t>
      </w:r>
    </w:p>
    <w:p w:rsidR="005071E5" w:rsidRPr="00CC6638" w:rsidRDefault="005071E5" w:rsidP="005071E5">
      <w:pPr>
        <w:tabs>
          <w:tab w:val="left" w:pos="1162"/>
        </w:tabs>
        <w:rPr>
          <w:sz w:val="24"/>
        </w:rPr>
      </w:pPr>
      <w:r w:rsidRPr="00CC6638">
        <w:rPr>
          <w:sz w:val="24"/>
        </w:rPr>
        <w:t xml:space="preserve">- модальные глаголы в настоящем и прошедшем повествовательном времени </w:t>
      </w:r>
      <w:proofErr w:type="spellStart"/>
      <w:r w:rsidRPr="00CC6638">
        <w:rPr>
          <w:sz w:val="24"/>
        </w:rPr>
        <w:t>Präteritum</w:t>
      </w:r>
      <w:proofErr w:type="spellEnd"/>
    </w:p>
    <w:p w:rsidR="005071E5" w:rsidRPr="00CC6638" w:rsidRDefault="005071E5" w:rsidP="005071E5">
      <w:pPr>
        <w:tabs>
          <w:tab w:val="left" w:pos="1162"/>
        </w:tabs>
        <w:rPr>
          <w:sz w:val="24"/>
        </w:rPr>
      </w:pPr>
      <w:r w:rsidRPr="00CC6638">
        <w:rPr>
          <w:sz w:val="24"/>
        </w:rPr>
        <w:t>- повелительное наклонение</w:t>
      </w:r>
    </w:p>
    <w:p w:rsidR="005071E5" w:rsidRPr="00CC6638" w:rsidRDefault="005071E5" w:rsidP="005071E5">
      <w:pPr>
        <w:tabs>
          <w:tab w:val="left" w:pos="1162"/>
        </w:tabs>
        <w:rPr>
          <w:sz w:val="24"/>
        </w:rPr>
      </w:pPr>
      <w:r w:rsidRPr="00CC6638">
        <w:rPr>
          <w:sz w:val="24"/>
        </w:rPr>
        <w:t xml:space="preserve">- прошедшее повествовательное время </w:t>
      </w:r>
      <w:proofErr w:type="spellStart"/>
      <w:r w:rsidRPr="00CC6638">
        <w:rPr>
          <w:sz w:val="24"/>
        </w:rPr>
        <w:t>Präteritum</w:t>
      </w:r>
      <w:proofErr w:type="spellEnd"/>
      <w:r w:rsidRPr="00CC6638">
        <w:rPr>
          <w:sz w:val="24"/>
        </w:rPr>
        <w:t xml:space="preserve"> глаголов с </w:t>
      </w:r>
      <w:proofErr w:type="gramStart"/>
      <w:r w:rsidRPr="00CC6638">
        <w:rPr>
          <w:sz w:val="24"/>
        </w:rPr>
        <w:t>отделяемыми</w:t>
      </w:r>
      <w:proofErr w:type="gramEnd"/>
      <w:r w:rsidRPr="00CC6638">
        <w:rPr>
          <w:sz w:val="24"/>
        </w:rPr>
        <w:t xml:space="preserve"> и неотделяемыми </w:t>
      </w:r>
    </w:p>
    <w:p w:rsidR="005071E5" w:rsidRPr="00CC6638" w:rsidRDefault="005071E5" w:rsidP="005071E5">
      <w:pPr>
        <w:tabs>
          <w:tab w:val="left" w:pos="1162"/>
        </w:tabs>
        <w:rPr>
          <w:sz w:val="24"/>
        </w:rPr>
      </w:pPr>
      <w:r w:rsidRPr="00CC6638">
        <w:rPr>
          <w:sz w:val="24"/>
        </w:rPr>
        <w:t>- приставками, глаголов с суффиксом -</w:t>
      </w:r>
      <w:proofErr w:type="spellStart"/>
      <w:r w:rsidRPr="00CC6638">
        <w:rPr>
          <w:sz w:val="24"/>
        </w:rPr>
        <w:t>ieren</w:t>
      </w:r>
      <w:proofErr w:type="spellEnd"/>
    </w:p>
    <w:p w:rsidR="005071E5" w:rsidRPr="00CC6638" w:rsidRDefault="005071E5" w:rsidP="005071E5">
      <w:pPr>
        <w:tabs>
          <w:tab w:val="left" w:pos="1162"/>
        </w:tabs>
        <w:rPr>
          <w:sz w:val="24"/>
        </w:rPr>
      </w:pPr>
      <w:r w:rsidRPr="00CC6638">
        <w:rPr>
          <w:sz w:val="24"/>
        </w:rPr>
        <w:t xml:space="preserve">- прошедшее разговорное время </w:t>
      </w:r>
      <w:proofErr w:type="spellStart"/>
      <w:r w:rsidRPr="00CC6638">
        <w:rPr>
          <w:sz w:val="24"/>
        </w:rPr>
        <w:t>Perfekt</w:t>
      </w:r>
      <w:proofErr w:type="spellEnd"/>
      <w:r w:rsidRPr="00CC6638">
        <w:rPr>
          <w:sz w:val="24"/>
        </w:rPr>
        <w:t xml:space="preserve"> сильных и слабых глаголов</w:t>
      </w:r>
    </w:p>
    <w:p w:rsidR="005071E5" w:rsidRPr="00CC6638" w:rsidRDefault="005071E5" w:rsidP="005071E5">
      <w:pPr>
        <w:tabs>
          <w:tab w:val="left" w:pos="1162"/>
        </w:tabs>
        <w:rPr>
          <w:sz w:val="24"/>
        </w:rPr>
      </w:pPr>
      <w:r w:rsidRPr="00CC6638">
        <w:rPr>
          <w:sz w:val="24"/>
        </w:rPr>
        <w:t>- возвратные глаголы</w:t>
      </w:r>
    </w:p>
    <w:p w:rsidR="005071E5" w:rsidRPr="00CC6638" w:rsidRDefault="005071E5" w:rsidP="005071E5">
      <w:pPr>
        <w:tabs>
          <w:tab w:val="left" w:pos="1162"/>
        </w:tabs>
        <w:rPr>
          <w:i/>
          <w:sz w:val="24"/>
        </w:rPr>
      </w:pPr>
      <w:r w:rsidRPr="00CC6638">
        <w:rPr>
          <w:i/>
          <w:sz w:val="24"/>
        </w:rPr>
        <w:t>Местоимения:</w:t>
      </w:r>
    </w:p>
    <w:p w:rsidR="005071E5" w:rsidRPr="00CC6638" w:rsidRDefault="005071E5" w:rsidP="005071E5">
      <w:pPr>
        <w:tabs>
          <w:tab w:val="left" w:pos="1162"/>
        </w:tabs>
        <w:rPr>
          <w:sz w:val="24"/>
        </w:rPr>
      </w:pPr>
      <w:r w:rsidRPr="00CC6638">
        <w:rPr>
          <w:sz w:val="24"/>
        </w:rPr>
        <w:t>- личные местоимения в дательном падеже</w:t>
      </w:r>
    </w:p>
    <w:p w:rsidR="005071E5" w:rsidRPr="00CC6638" w:rsidRDefault="005071E5" w:rsidP="005071E5">
      <w:pPr>
        <w:tabs>
          <w:tab w:val="left" w:pos="1162"/>
        </w:tabs>
        <w:rPr>
          <w:sz w:val="24"/>
        </w:rPr>
      </w:pPr>
      <w:r w:rsidRPr="00CC6638">
        <w:rPr>
          <w:sz w:val="24"/>
        </w:rPr>
        <w:t>- притяжательные местоимения в дательном падеже</w:t>
      </w:r>
    </w:p>
    <w:p w:rsidR="005071E5" w:rsidRPr="00CC6638" w:rsidRDefault="005071E5" w:rsidP="005071E5">
      <w:pPr>
        <w:tabs>
          <w:tab w:val="left" w:pos="1162"/>
        </w:tabs>
        <w:rPr>
          <w:sz w:val="24"/>
        </w:rPr>
      </w:pPr>
      <w:r w:rsidRPr="00CC6638">
        <w:rPr>
          <w:sz w:val="24"/>
        </w:rPr>
        <w:t xml:space="preserve">- склонение местоимений </w:t>
      </w:r>
      <w:proofErr w:type="spellStart"/>
      <w:r w:rsidRPr="00CC6638">
        <w:rPr>
          <w:sz w:val="24"/>
        </w:rPr>
        <w:t>welch</w:t>
      </w:r>
      <w:proofErr w:type="spellEnd"/>
      <w:r w:rsidRPr="00CC6638">
        <w:rPr>
          <w:sz w:val="24"/>
        </w:rPr>
        <w:t xml:space="preserve">-, </w:t>
      </w:r>
      <w:proofErr w:type="spellStart"/>
      <w:r w:rsidRPr="00CC6638">
        <w:rPr>
          <w:sz w:val="24"/>
        </w:rPr>
        <w:t>jed</w:t>
      </w:r>
      <w:proofErr w:type="spellEnd"/>
      <w:r w:rsidRPr="00CC6638">
        <w:rPr>
          <w:sz w:val="24"/>
        </w:rPr>
        <w:t xml:space="preserve">-, dies6 возвратное местоимение </w:t>
      </w:r>
      <w:proofErr w:type="spellStart"/>
      <w:r w:rsidRPr="00CC6638">
        <w:rPr>
          <w:sz w:val="24"/>
        </w:rPr>
        <w:t>sich</w:t>
      </w:r>
      <w:proofErr w:type="spellEnd"/>
    </w:p>
    <w:p w:rsidR="005071E5" w:rsidRPr="00CC6638" w:rsidRDefault="005071E5" w:rsidP="005071E5">
      <w:pPr>
        <w:tabs>
          <w:tab w:val="left" w:pos="1162"/>
        </w:tabs>
        <w:rPr>
          <w:i/>
          <w:sz w:val="24"/>
        </w:rPr>
      </w:pPr>
      <w:r w:rsidRPr="00CC6638">
        <w:rPr>
          <w:i/>
          <w:sz w:val="24"/>
        </w:rPr>
        <w:t>Прилагательные/Наречия:</w:t>
      </w:r>
    </w:p>
    <w:p w:rsidR="005071E5" w:rsidRPr="00CC6638" w:rsidRDefault="005071E5" w:rsidP="005071E5">
      <w:pPr>
        <w:tabs>
          <w:tab w:val="left" w:pos="1162"/>
        </w:tabs>
        <w:rPr>
          <w:sz w:val="24"/>
        </w:rPr>
      </w:pPr>
      <w:r w:rsidRPr="00CC6638">
        <w:rPr>
          <w:sz w:val="24"/>
        </w:rPr>
        <w:t>- сравнительная степень прилагательных и некоторых наречий</w:t>
      </w:r>
    </w:p>
    <w:p w:rsidR="005071E5" w:rsidRPr="00CC6638" w:rsidRDefault="005071E5" w:rsidP="005071E5">
      <w:pPr>
        <w:tabs>
          <w:tab w:val="left" w:pos="1162"/>
        </w:tabs>
        <w:rPr>
          <w:sz w:val="24"/>
        </w:rPr>
      </w:pPr>
      <w:r w:rsidRPr="00CC6638">
        <w:rPr>
          <w:sz w:val="24"/>
        </w:rPr>
        <w:lastRenderedPageBreak/>
        <w:t>- склонение прилагательных в именительном, винительном и дательном падежах</w:t>
      </w:r>
    </w:p>
    <w:p w:rsidR="005071E5" w:rsidRPr="00CC6638" w:rsidRDefault="005071E5" w:rsidP="005071E5">
      <w:pPr>
        <w:tabs>
          <w:tab w:val="left" w:pos="1162"/>
        </w:tabs>
        <w:rPr>
          <w:sz w:val="24"/>
        </w:rPr>
      </w:pPr>
      <w:r w:rsidRPr="00CC6638">
        <w:rPr>
          <w:sz w:val="24"/>
        </w:rPr>
        <w:t xml:space="preserve">- склонение прилагательного после неопределённого артикля </w:t>
      </w:r>
    </w:p>
    <w:p w:rsidR="005071E5" w:rsidRPr="00CC6638" w:rsidRDefault="005071E5" w:rsidP="005071E5">
      <w:pPr>
        <w:tabs>
          <w:tab w:val="left" w:pos="1162"/>
        </w:tabs>
        <w:rPr>
          <w:sz w:val="24"/>
        </w:rPr>
      </w:pPr>
      <w:r w:rsidRPr="00CC6638">
        <w:rPr>
          <w:sz w:val="24"/>
        </w:rPr>
        <w:t xml:space="preserve">- склонение прилагательного после определённого артикля </w:t>
      </w:r>
    </w:p>
    <w:p w:rsidR="005071E5" w:rsidRPr="00CC6638" w:rsidRDefault="005071E5" w:rsidP="005071E5">
      <w:pPr>
        <w:tabs>
          <w:tab w:val="left" w:pos="1162"/>
        </w:tabs>
        <w:rPr>
          <w:sz w:val="24"/>
        </w:rPr>
      </w:pPr>
      <w:r w:rsidRPr="00CC6638">
        <w:rPr>
          <w:sz w:val="24"/>
        </w:rPr>
        <w:t xml:space="preserve">- склонение прилагательного после притяжательных местоимений </w:t>
      </w:r>
    </w:p>
    <w:p w:rsidR="005071E5" w:rsidRPr="00CC6638" w:rsidRDefault="005071E5" w:rsidP="005071E5">
      <w:pPr>
        <w:tabs>
          <w:tab w:val="left" w:pos="1162"/>
        </w:tabs>
        <w:rPr>
          <w:sz w:val="24"/>
        </w:rPr>
      </w:pPr>
      <w:r w:rsidRPr="00CC6638">
        <w:rPr>
          <w:sz w:val="24"/>
        </w:rPr>
        <w:t xml:space="preserve">- склонение прилагательного после отрицания </w:t>
      </w:r>
      <w:proofErr w:type="spellStart"/>
      <w:r w:rsidRPr="00CC6638">
        <w:rPr>
          <w:sz w:val="24"/>
        </w:rPr>
        <w:t>kein</w:t>
      </w:r>
      <w:proofErr w:type="spellEnd"/>
    </w:p>
    <w:p w:rsidR="005071E5" w:rsidRPr="00CC6638" w:rsidRDefault="005071E5" w:rsidP="005071E5">
      <w:pPr>
        <w:tabs>
          <w:tab w:val="left" w:pos="1162"/>
        </w:tabs>
        <w:rPr>
          <w:sz w:val="24"/>
        </w:rPr>
      </w:pPr>
      <w:r w:rsidRPr="00CC6638">
        <w:rPr>
          <w:sz w:val="24"/>
        </w:rPr>
        <w:t xml:space="preserve">- склонение прилагательного в единственном и множественном числе </w:t>
      </w:r>
    </w:p>
    <w:p w:rsidR="005071E5" w:rsidRPr="00CC6638" w:rsidRDefault="005071E5" w:rsidP="005071E5">
      <w:pPr>
        <w:tabs>
          <w:tab w:val="left" w:pos="1162"/>
        </w:tabs>
        <w:rPr>
          <w:i/>
          <w:sz w:val="24"/>
        </w:rPr>
      </w:pPr>
      <w:r w:rsidRPr="00CC6638">
        <w:rPr>
          <w:i/>
          <w:sz w:val="24"/>
        </w:rPr>
        <w:t>Числительные:</w:t>
      </w:r>
    </w:p>
    <w:p w:rsidR="005071E5" w:rsidRPr="00CC6638" w:rsidRDefault="005071E5" w:rsidP="005071E5">
      <w:pPr>
        <w:tabs>
          <w:tab w:val="left" w:pos="1162"/>
        </w:tabs>
        <w:rPr>
          <w:sz w:val="24"/>
        </w:rPr>
      </w:pPr>
      <w:r w:rsidRPr="00CC6638">
        <w:rPr>
          <w:sz w:val="24"/>
        </w:rPr>
        <w:t>- порядковые числительные (в том числе при назывании дат)</w:t>
      </w:r>
    </w:p>
    <w:p w:rsidR="005071E5" w:rsidRPr="00CC6638" w:rsidRDefault="005071E5" w:rsidP="005071E5">
      <w:pPr>
        <w:tabs>
          <w:tab w:val="left" w:pos="1162"/>
        </w:tabs>
        <w:rPr>
          <w:i/>
          <w:sz w:val="24"/>
        </w:rPr>
      </w:pPr>
      <w:r w:rsidRPr="00CC6638">
        <w:rPr>
          <w:i/>
          <w:sz w:val="24"/>
        </w:rPr>
        <w:t>Предлоги:</w:t>
      </w:r>
    </w:p>
    <w:p w:rsidR="005071E5" w:rsidRPr="00CC6638" w:rsidRDefault="005071E5" w:rsidP="005071E5">
      <w:pPr>
        <w:tabs>
          <w:tab w:val="left" w:pos="1162"/>
        </w:tabs>
        <w:rPr>
          <w:sz w:val="24"/>
        </w:rPr>
      </w:pPr>
      <w:r w:rsidRPr="00CC6638">
        <w:rPr>
          <w:sz w:val="24"/>
        </w:rPr>
        <w:t>- предлоги с дательным падежом</w:t>
      </w:r>
    </w:p>
    <w:p w:rsidR="005071E5" w:rsidRPr="00CC6638" w:rsidRDefault="005071E5" w:rsidP="005071E5">
      <w:pPr>
        <w:tabs>
          <w:tab w:val="left" w:pos="1162"/>
        </w:tabs>
        <w:rPr>
          <w:sz w:val="24"/>
        </w:rPr>
      </w:pPr>
      <w:r w:rsidRPr="00CC6638">
        <w:rPr>
          <w:sz w:val="24"/>
        </w:rPr>
        <w:t xml:space="preserve">- предлоги с винительным падежом </w:t>
      </w:r>
    </w:p>
    <w:p w:rsidR="005071E5" w:rsidRPr="00CC6638" w:rsidRDefault="005071E5" w:rsidP="005071E5">
      <w:pPr>
        <w:tabs>
          <w:tab w:val="left" w:pos="1162"/>
        </w:tabs>
        <w:rPr>
          <w:i/>
          <w:sz w:val="24"/>
        </w:rPr>
      </w:pPr>
      <w:r w:rsidRPr="00CC6638">
        <w:rPr>
          <w:i/>
          <w:sz w:val="24"/>
        </w:rPr>
        <w:t>Синтаксис:</w:t>
      </w:r>
    </w:p>
    <w:p w:rsidR="005071E5" w:rsidRPr="00CC6638" w:rsidRDefault="005071E5" w:rsidP="005071E5">
      <w:pPr>
        <w:tabs>
          <w:tab w:val="left" w:pos="1162"/>
        </w:tabs>
        <w:rPr>
          <w:sz w:val="24"/>
        </w:rPr>
      </w:pPr>
      <w:r w:rsidRPr="00CC6638">
        <w:rPr>
          <w:sz w:val="24"/>
        </w:rPr>
        <w:t xml:space="preserve">- условные придаточные предложения с союзом </w:t>
      </w:r>
      <w:proofErr w:type="spellStart"/>
      <w:r w:rsidRPr="00CC6638">
        <w:rPr>
          <w:sz w:val="24"/>
        </w:rPr>
        <w:t>wenn</w:t>
      </w:r>
      <w:proofErr w:type="spellEnd"/>
      <w:r w:rsidRPr="00CC6638">
        <w:rPr>
          <w:sz w:val="24"/>
        </w:rPr>
        <w:t xml:space="preserve"> после главного предложения</w:t>
      </w:r>
    </w:p>
    <w:p w:rsidR="005071E5" w:rsidRPr="00CC6638" w:rsidRDefault="005071E5" w:rsidP="005071E5">
      <w:pPr>
        <w:tabs>
          <w:tab w:val="left" w:pos="1162"/>
        </w:tabs>
        <w:rPr>
          <w:sz w:val="24"/>
        </w:rPr>
      </w:pPr>
      <w:r w:rsidRPr="00CC6638">
        <w:rPr>
          <w:sz w:val="24"/>
        </w:rPr>
        <w:t xml:space="preserve">- условные придаточные предложения с союзом </w:t>
      </w:r>
      <w:proofErr w:type="spellStart"/>
      <w:r w:rsidRPr="00CC6638">
        <w:rPr>
          <w:sz w:val="24"/>
        </w:rPr>
        <w:t>wenn</w:t>
      </w:r>
      <w:proofErr w:type="spellEnd"/>
      <w:r w:rsidRPr="00CC6638">
        <w:rPr>
          <w:sz w:val="24"/>
        </w:rPr>
        <w:t xml:space="preserve"> перед главным предложением</w:t>
      </w:r>
    </w:p>
    <w:p w:rsidR="005071E5" w:rsidRPr="00CC6638" w:rsidRDefault="005071E5" w:rsidP="005071E5">
      <w:pPr>
        <w:tabs>
          <w:tab w:val="left" w:pos="1162"/>
        </w:tabs>
        <w:rPr>
          <w:sz w:val="24"/>
        </w:rPr>
      </w:pPr>
      <w:r w:rsidRPr="00CC6638">
        <w:rPr>
          <w:sz w:val="24"/>
        </w:rPr>
        <w:t xml:space="preserve">- дополнительные придаточные предложения с союзом </w:t>
      </w:r>
      <w:proofErr w:type="spellStart"/>
      <w:r w:rsidRPr="00CC6638">
        <w:rPr>
          <w:sz w:val="24"/>
        </w:rPr>
        <w:t>dass</w:t>
      </w:r>
      <w:proofErr w:type="spellEnd"/>
      <w:r w:rsidRPr="00CC6638">
        <w:rPr>
          <w:sz w:val="24"/>
        </w:rPr>
        <w:t xml:space="preserve"> и придаточные предложения причины с союзом </w:t>
      </w:r>
      <w:proofErr w:type="spellStart"/>
      <w:r w:rsidRPr="00CC6638">
        <w:rPr>
          <w:sz w:val="24"/>
        </w:rPr>
        <w:t>weil</w:t>
      </w:r>
      <w:proofErr w:type="spellEnd"/>
    </w:p>
    <w:p w:rsidR="005071E5" w:rsidRPr="002F4C20" w:rsidRDefault="005071E5" w:rsidP="005071E5">
      <w:pPr>
        <w:tabs>
          <w:tab w:val="left" w:pos="1162"/>
        </w:tabs>
        <w:rPr>
          <w:sz w:val="24"/>
        </w:rPr>
      </w:pPr>
      <w:r w:rsidRPr="00CC6638">
        <w:rPr>
          <w:sz w:val="24"/>
        </w:rPr>
        <w:t>- порядок слов в сложном предложении</w:t>
      </w:r>
    </w:p>
    <w:p w:rsidR="005071E5" w:rsidRPr="002F4C20" w:rsidRDefault="005071E5" w:rsidP="005071E5">
      <w:pPr>
        <w:tabs>
          <w:tab w:val="left" w:pos="1162"/>
        </w:tabs>
        <w:rPr>
          <w:sz w:val="24"/>
        </w:rPr>
      </w:pPr>
    </w:p>
    <w:p w:rsidR="005071E5" w:rsidRPr="002F4C20" w:rsidRDefault="005071E5" w:rsidP="005071E5">
      <w:pPr>
        <w:tabs>
          <w:tab w:val="left" w:pos="1162"/>
        </w:tabs>
        <w:rPr>
          <w:sz w:val="24"/>
        </w:rPr>
      </w:pPr>
    </w:p>
    <w:p w:rsidR="005071E5" w:rsidRDefault="005071E5" w:rsidP="005071E5">
      <w:pPr>
        <w:tabs>
          <w:tab w:val="left" w:pos="1162"/>
        </w:tabs>
        <w:rPr>
          <w:sz w:val="24"/>
        </w:rPr>
      </w:pPr>
    </w:p>
    <w:p w:rsidR="00D30275" w:rsidRDefault="00D30275"/>
    <w:sectPr w:rsidR="00D30275" w:rsidSect="00CC6638">
      <w:footerReference w:type="default" r:id="rId5"/>
      <w:pgSz w:w="11900" w:h="16840"/>
      <w:pgMar w:top="1060" w:right="740" w:bottom="280" w:left="6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38" w:rsidRDefault="00D30275">
    <w:pPr>
      <w:pStyle w:val="a3"/>
      <w:spacing w:line="14" w:lineRule="auto"/>
      <w:ind w:left="0"/>
      <w:rPr>
        <w:sz w:val="20"/>
      </w:rPr>
    </w:pPr>
    <w:r w:rsidRPr="00CD2B85">
      <w:rPr>
        <w:noProof/>
        <w:lang w:eastAsia="ru-RU"/>
      </w:rPr>
      <w:pict>
        <v:shapetype id="_x0000_t202" coordsize="21600,21600" o:spt="202" path="m,l,21600r21600,l21600,xe">
          <v:stroke joinstyle="miter"/>
          <v:path gradientshapeok="t" o:connecttype="rect"/>
        </v:shapetype>
        <v:shape id="Надпись 2" o:spid="_x0000_s1025" type="#_x0000_t202" style="position:absolute;left:0;text-align:left;margin-left:537.7pt;margin-top:780.55pt;width:18.3pt;height:14.3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" filled="f" stroked="f">
          <v:textbox inset="0,0,0,0">
            <w:txbxContent>
              <w:p w:rsidR="00CC6638" w:rsidRDefault="00D30275">
                <w:pPr>
                  <w:spacing w:before="13"/>
                  <w:ind w:left="60"/>
                  <w:rPr>
                    <w:rFonts w:ascii="Arial MT"/>
                  </w:rPr>
                </w:pPr>
                <w:r>
                  <w:fldChar w:fldCharType="begin"/>
                </w:r>
                <w:r>
                  <w:rPr>
                    <w:rFonts w:ascii="Arial MT"/>
                  </w:rPr>
                  <w:instrText xml:space="preserve"> PAGE </w:instrText>
                </w:r>
                <w:r>
                  <w:fldChar w:fldCharType="separate"/>
                </w:r>
                <w:r w:rsidR="005071E5">
                  <w:rPr>
                    <w:rFonts w:ascii="Arial MT"/>
                    <w:noProof/>
                  </w:rPr>
                  <w:t>6</w:t>
                </w:r>
                <w:r>
                  <w:fldChar w:fldCharType="end"/>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52D6"/>
    <w:multiLevelType w:val="hybridMultilevel"/>
    <w:tmpl w:val="9C282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EA496D"/>
    <w:multiLevelType w:val="hybridMultilevel"/>
    <w:tmpl w:val="1F323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3074"/>
    <o:shapelayout v:ext="edit">
      <o:idmap v:ext="edit" data="1"/>
    </o:shapelayout>
  </w:hdrShapeDefaults>
  <w:compat>
    <w:useFELayout/>
  </w:compat>
  <w:rsids>
    <w:rsidRoot w:val="005071E5"/>
    <w:rsid w:val="005071E5"/>
    <w:rsid w:val="00D30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071E5"/>
    <w:pPr>
      <w:widowControl w:val="0"/>
      <w:autoSpaceDE w:val="0"/>
      <w:autoSpaceDN w:val="0"/>
      <w:spacing w:after="0" w:line="240" w:lineRule="auto"/>
      <w:ind w:left="1024"/>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071E5"/>
    <w:rPr>
      <w:rFonts w:ascii="Times New Roman" w:eastAsia="Times New Roman" w:hAnsi="Times New Roman" w:cs="Times New Roman"/>
      <w:b/>
      <w:bCs/>
      <w:sz w:val="24"/>
      <w:szCs w:val="24"/>
      <w:lang w:eastAsia="en-US"/>
    </w:rPr>
  </w:style>
  <w:style w:type="paragraph" w:styleId="a3">
    <w:name w:val="Body Text"/>
    <w:basedOn w:val="a"/>
    <w:link w:val="a4"/>
    <w:uiPriority w:val="1"/>
    <w:qFormat/>
    <w:rsid w:val="005071E5"/>
    <w:pPr>
      <w:widowControl w:val="0"/>
      <w:autoSpaceDE w:val="0"/>
      <w:autoSpaceDN w:val="0"/>
      <w:spacing w:after="0" w:line="240" w:lineRule="auto"/>
      <w:ind w:left="455" w:firstLine="568"/>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5071E5"/>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1289</Words>
  <Characters>7350</Characters>
  <Application>Microsoft Office Word</Application>
  <DocSecurity>0</DocSecurity>
  <Lines>61</Lines>
  <Paragraphs>17</Paragraphs>
  <ScaleCrop>false</ScaleCrop>
  <Company/>
  <LinksUpToDate>false</LinksUpToDate>
  <CharactersWithSpaces>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cp:revision>
  <dcterms:created xsi:type="dcterms:W3CDTF">2021-11-21T13:34:00Z</dcterms:created>
  <dcterms:modified xsi:type="dcterms:W3CDTF">2021-11-21T13:34:00Z</dcterms:modified>
</cp:coreProperties>
</file>