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8B" w:rsidRDefault="0032198B" w:rsidP="00321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32198B" w:rsidRDefault="0032198B" w:rsidP="00321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«Окружающий мир»</w:t>
      </w:r>
    </w:p>
    <w:p w:rsidR="0032198B" w:rsidRDefault="0032198B" w:rsidP="003219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32198B" w:rsidRPr="00BE2409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434B" w:rsidRPr="00BE2409" w:rsidRDefault="000E434B" w:rsidP="000E434B">
      <w:pPr>
        <w:pStyle w:val="Style1"/>
        <w:widowControl/>
        <w:spacing w:line="240" w:lineRule="auto"/>
        <w:ind w:left="360" w:firstLine="348"/>
        <w:jc w:val="left"/>
      </w:pPr>
      <w:r w:rsidRPr="00BE2409">
        <w:t xml:space="preserve">Данная программа разработана в соответствии с </w:t>
      </w:r>
      <w:r w:rsidRPr="00BE2409">
        <w:rPr>
          <w:rStyle w:val="FontStyle19"/>
          <w:b/>
          <w:sz w:val="24"/>
          <w:szCs w:val="24"/>
        </w:rPr>
        <w:t>авторской программой  А. А. Плешакова «Окружающий мир</w:t>
      </w:r>
      <w:r>
        <w:rPr>
          <w:rStyle w:val="FontStyle19"/>
          <w:b/>
          <w:sz w:val="24"/>
          <w:szCs w:val="24"/>
        </w:rPr>
        <w:t>.</w:t>
      </w:r>
      <w:r w:rsidRPr="0073613A">
        <w:rPr>
          <w:rStyle w:val="FontStyle108"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г.</w:t>
      </w:r>
    </w:p>
    <w:p w:rsidR="00F54A0A" w:rsidRPr="00BE2409" w:rsidRDefault="00F54A0A" w:rsidP="00BE2409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E2409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</w:t>
      </w:r>
      <w:r w:rsidR="00A54863">
        <w:rPr>
          <w:rFonts w:ascii="Times New Roman" w:hAnsi="Times New Roman" w:cs="Times New Roman"/>
          <w:sz w:val="24"/>
          <w:szCs w:val="24"/>
        </w:rPr>
        <w:t xml:space="preserve"> программу не внесено изменений.</w:t>
      </w:r>
      <w:r w:rsidRPr="00BE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863" w:rsidRDefault="00A54863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D66" w:rsidRPr="00BE2409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B803D8" w:rsidRPr="004C6420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C6420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4C642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4C6420">
        <w:rPr>
          <w:rFonts w:ascii="Times New Roman" w:hAnsi="Times New Roman" w:cs="Times New Roman"/>
          <w:sz w:val="24"/>
          <w:szCs w:val="24"/>
        </w:rPr>
        <w:t xml:space="preserve"> Е.А. Окружающий мир. Учебник. 4 класс. В 2 ч. Ч.1 – М.: Просвещение, </w:t>
      </w:r>
      <w:r w:rsidR="009A256B" w:rsidRPr="004C6420">
        <w:rPr>
          <w:rFonts w:ascii="Times New Roman" w:hAnsi="Times New Roman" w:cs="Times New Roman"/>
          <w:sz w:val="24"/>
          <w:szCs w:val="24"/>
        </w:rPr>
        <w:t>2014</w:t>
      </w:r>
    </w:p>
    <w:p w:rsidR="00B803D8" w:rsidRPr="004C6420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C6420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4C642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4C6420">
        <w:rPr>
          <w:rFonts w:ascii="Times New Roman" w:hAnsi="Times New Roman" w:cs="Times New Roman"/>
          <w:sz w:val="24"/>
          <w:szCs w:val="24"/>
        </w:rPr>
        <w:t xml:space="preserve"> Е.А. Окружающий мир. Учебник. 4 класс. В 2 ч. Ч.2 – М.: Просвещение, </w:t>
      </w:r>
      <w:r w:rsidR="009A256B" w:rsidRPr="004C6420">
        <w:rPr>
          <w:rFonts w:ascii="Times New Roman" w:hAnsi="Times New Roman" w:cs="Times New Roman"/>
          <w:sz w:val="24"/>
          <w:szCs w:val="24"/>
        </w:rPr>
        <w:t>2014</w:t>
      </w:r>
    </w:p>
    <w:p w:rsidR="00B803D8" w:rsidRPr="004C6420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C6420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4C642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4C6420">
        <w:rPr>
          <w:rFonts w:ascii="Times New Roman" w:hAnsi="Times New Roman" w:cs="Times New Roman"/>
          <w:sz w:val="24"/>
          <w:szCs w:val="24"/>
        </w:rPr>
        <w:t xml:space="preserve"> Е.А. Окружающий мир. Рабочая тетрадь. 4 класс. В 2 ч. Ч.1 – М.: Просвещение, </w:t>
      </w:r>
      <w:r w:rsidR="004C6420">
        <w:rPr>
          <w:rFonts w:ascii="Times New Roman" w:hAnsi="Times New Roman" w:cs="Times New Roman"/>
          <w:sz w:val="24"/>
          <w:szCs w:val="24"/>
        </w:rPr>
        <w:t>2019</w:t>
      </w:r>
    </w:p>
    <w:p w:rsidR="00B803D8" w:rsidRPr="004C6420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C6420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4C642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4C6420">
        <w:rPr>
          <w:rFonts w:ascii="Times New Roman" w:hAnsi="Times New Roman" w:cs="Times New Roman"/>
          <w:sz w:val="24"/>
          <w:szCs w:val="24"/>
        </w:rPr>
        <w:t xml:space="preserve"> Е.А. Окружающий мир. Рабочая тетрадь. 4 класс. В 2 ч. Ч.2 – М.: Просвещение, </w:t>
      </w:r>
      <w:r w:rsidR="004C6420">
        <w:rPr>
          <w:rFonts w:ascii="Times New Roman" w:hAnsi="Times New Roman" w:cs="Times New Roman"/>
          <w:sz w:val="24"/>
          <w:szCs w:val="24"/>
        </w:rPr>
        <w:t>2019</w:t>
      </w:r>
    </w:p>
    <w:p w:rsidR="00587D66" w:rsidRPr="00BE2409" w:rsidRDefault="00587D66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E2409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«Окружающий мир» в Базисном учебном плане относится к образовательной области «Обществознание и естествознание». </w:t>
      </w: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2409">
        <w:rPr>
          <w:rFonts w:ascii="Times New Roman" w:eastAsia="Calibri" w:hAnsi="Times New Roman" w:cs="Times New Roman"/>
          <w:sz w:val="24"/>
          <w:szCs w:val="24"/>
        </w:rPr>
        <w:t xml:space="preserve"> На уроки окружающего мира в Учебном плане </w:t>
      </w:r>
      <w:r w:rsidR="009E39CF">
        <w:rPr>
          <w:rFonts w:ascii="Times New Roman" w:eastAsia="Calibri" w:hAnsi="Times New Roman" w:cs="Times New Roman"/>
          <w:sz w:val="24"/>
          <w:szCs w:val="24"/>
        </w:rPr>
        <w:t>МА</w:t>
      </w:r>
      <w:r w:rsidR="00EB4AE9" w:rsidRPr="00BE2409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EB4AE9" w:rsidRPr="00BE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AE9" w:rsidRPr="00BE2409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EB4AE9" w:rsidRPr="00BE2409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EB4AE9" w:rsidRPr="00BE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409">
        <w:rPr>
          <w:rFonts w:ascii="Times New Roman" w:eastAsia="Calibri" w:hAnsi="Times New Roman" w:cs="Times New Roman"/>
          <w:sz w:val="24"/>
          <w:szCs w:val="24"/>
        </w:rPr>
        <w:t>отводится 68 ч (2 ч в неделю, 34 учебные недели).</w:t>
      </w: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</w:t>
      </w:r>
      <w:r w:rsidR="00BE2409"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ствии с </w:t>
      </w:r>
      <w:r w:rsidR="009E39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учебным графиком на 2021-2022</w:t>
      </w:r>
      <w:r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изучение окружающего мира составляет – 68 часов.</w:t>
      </w:r>
    </w:p>
    <w:p w:rsidR="00A74A01" w:rsidRPr="00BE2409" w:rsidRDefault="00A74A01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8B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E24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240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0E434B" w:rsidRDefault="000E434B" w:rsidP="000E4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E434B" w:rsidRPr="000E4FDA" w:rsidRDefault="000E434B" w:rsidP="000E434B">
      <w:pPr>
        <w:pStyle w:val="a3"/>
        <w:numPr>
          <w:ilvl w:val="0"/>
          <w:numId w:val="6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Ответственного отношения к учёбе</w:t>
      </w:r>
      <w:r w:rsidRPr="000E4FD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E434B" w:rsidRDefault="000E434B" w:rsidP="000E434B">
      <w:pPr>
        <w:pStyle w:val="a3"/>
        <w:numPr>
          <w:ilvl w:val="0"/>
          <w:numId w:val="6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DA">
        <w:rPr>
          <w:rFonts w:ascii="Times New Roman" w:hAnsi="Times New Roman" w:cs="Times New Roman"/>
          <w:sz w:val="24"/>
          <w:szCs w:val="24"/>
        </w:rPr>
        <w:t>Учебно-познавательного инте</w:t>
      </w:r>
      <w:r>
        <w:rPr>
          <w:rFonts w:ascii="Times New Roman" w:hAnsi="Times New Roman" w:cs="Times New Roman"/>
          <w:sz w:val="24"/>
          <w:szCs w:val="24"/>
        </w:rPr>
        <w:t>реса к новому учебному материалу</w:t>
      </w:r>
      <w:r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976" w:rsidRDefault="00834976" w:rsidP="000E434B">
      <w:pPr>
        <w:pStyle w:val="a3"/>
        <w:numPr>
          <w:ilvl w:val="0"/>
          <w:numId w:val="6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2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российской гражданской иден</w:t>
      </w:r>
      <w:r w:rsidRPr="00BE24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тичности, чувства гордости за свою Родину, российский народ и историю России</w:t>
      </w:r>
      <w:r w:rsidR="00361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85F" w:rsidRDefault="0073485F" w:rsidP="000E434B">
      <w:pPr>
        <w:pStyle w:val="a3"/>
        <w:numPr>
          <w:ilvl w:val="0"/>
          <w:numId w:val="6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общества.</w:t>
      </w:r>
    </w:p>
    <w:p w:rsidR="0073485F" w:rsidRPr="000E4FDA" w:rsidRDefault="0073485F" w:rsidP="000E434B">
      <w:pPr>
        <w:pStyle w:val="a3"/>
        <w:numPr>
          <w:ilvl w:val="0"/>
          <w:numId w:val="6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</w:t>
      </w:r>
    </w:p>
    <w:p w:rsidR="000E434B" w:rsidRDefault="000E434B" w:rsidP="000E43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E434B" w:rsidRPr="00FC23D6" w:rsidRDefault="000E434B" w:rsidP="000E4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0E434B" w:rsidRDefault="000E434B" w:rsidP="000E434B">
      <w:pPr>
        <w:pStyle w:val="a3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53191B" w:rsidRDefault="0053191B" w:rsidP="000E434B">
      <w:pPr>
        <w:pStyle w:val="a3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исполнение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как в конце действия, так и по ходу его реализации;</w:t>
      </w:r>
    </w:p>
    <w:p w:rsidR="0053191B" w:rsidRDefault="0053191B" w:rsidP="000E434B">
      <w:pPr>
        <w:pStyle w:val="a3"/>
        <w:numPr>
          <w:ilvl w:val="0"/>
          <w:numId w:val="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осуществлять итоговый и пошаговый контроль по результату.</w:t>
      </w:r>
    </w:p>
    <w:p w:rsidR="000E434B" w:rsidRDefault="000E434B" w:rsidP="000E4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Познавательные УУД</w:t>
      </w:r>
    </w:p>
    <w:p w:rsidR="000E434B" w:rsidRDefault="000E434B" w:rsidP="000E434B">
      <w:pPr>
        <w:pStyle w:val="a3"/>
        <w:numPr>
          <w:ilvl w:val="0"/>
          <w:numId w:val="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53191B" w:rsidRDefault="0053191B" w:rsidP="000E434B">
      <w:pPr>
        <w:pStyle w:val="a3"/>
        <w:numPr>
          <w:ilvl w:val="0"/>
          <w:numId w:val="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3191B" w:rsidRPr="00315D0C" w:rsidRDefault="0053191B" w:rsidP="000E434B">
      <w:pPr>
        <w:pStyle w:val="a3"/>
        <w:numPr>
          <w:ilvl w:val="0"/>
          <w:numId w:val="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осуществлять сравнение и классификацию по заданным критериям, устанавливать причинно-следственные связи;</w:t>
      </w:r>
    </w:p>
    <w:p w:rsidR="000E434B" w:rsidRDefault="000E434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4B" w:rsidRPr="00FC23D6" w:rsidRDefault="000E434B" w:rsidP="000E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0E434B" w:rsidRDefault="000E434B" w:rsidP="000E434B">
      <w:pPr>
        <w:pStyle w:val="a3"/>
        <w:numPr>
          <w:ilvl w:val="0"/>
          <w:numId w:val="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53191B" w:rsidRDefault="0053191B" w:rsidP="000E434B">
      <w:pPr>
        <w:pStyle w:val="a3"/>
        <w:numPr>
          <w:ilvl w:val="0"/>
          <w:numId w:val="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53191B" w:rsidRPr="00B651AE" w:rsidRDefault="0053191B" w:rsidP="000E434B">
      <w:pPr>
        <w:pStyle w:val="a3"/>
        <w:numPr>
          <w:ilvl w:val="0"/>
          <w:numId w:val="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готовить сообщения, выполнять проекты по теме, составлять рассказ на заданную тему.</w:t>
      </w:r>
    </w:p>
    <w:p w:rsidR="000E434B" w:rsidRPr="00BE2409" w:rsidRDefault="000E434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33" w:rsidRPr="00BE2409" w:rsidRDefault="0053191B" w:rsidP="005319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933" w:rsidRPr="00BE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редметные результаты:</w:t>
      </w:r>
      <w:r w:rsidR="00265933" w:rsidRPr="00BE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33" w:rsidRDefault="0053191B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1B">
        <w:rPr>
          <w:rFonts w:ascii="Times New Roman" w:hAnsi="Times New Roman" w:cs="Times New Roman"/>
          <w:sz w:val="24"/>
          <w:szCs w:val="24"/>
        </w:rPr>
        <w:t>понимать особую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91B">
        <w:rPr>
          <w:rFonts w:ascii="Times New Roman" w:hAnsi="Times New Roman" w:cs="Times New Roman"/>
          <w:sz w:val="24"/>
          <w:szCs w:val="24"/>
        </w:rPr>
        <w:t>России в мировой истории:</w:t>
      </w:r>
      <w:r>
        <w:rPr>
          <w:rFonts w:ascii="Times New Roman" w:hAnsi="Times New Roman" w:cs="Times New Roman"/>
          <w:sz w:val="24"/>
          <w:szCs w:val="24"/>
        </w:rPr>
        <w:t xml:space="preserve"> (свершения, открытия, победы);</w:t>
      </w:r>
    </w:p>
    <w:p w:rsidR="0053191B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показывать на карте России государственную границу, субъекты РФ, свой регион, его главный город, другие города России, узнавать по фотографиям достопримечательности России;</w:t>
      </w:r>
    </w:p>
    <w:p w:rsidR="004238DC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элементы государственного устройства РФ, объяснять их роль в жизни страны; понимать, в чем различия между государственным устройством современной  России и государственным устройством в другие периоды ее истории;</w:t>
      </w:r>
    </w:p>
    <w:p w:rsidR="004238DC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объяснять, что такое права человека, приводить конкретные примеры прав ребенка, знать главный закон страны - Конституцию РФ;</w:t>
      </w:r>
    </w:p>
    <w:p w:rsidR="004238DC" w:rsidRPr="00BE2409" w:rsidRDefault="004238DC" w:rsidP="004238DC">
      <w:pPr>
        <w:pStyle w:val="a3"/>
        <w:widowControl w:val="0"/>
        <w:numPr>
          <w:ilvl w:val="0"/>
          <w:numId w:val="1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09">
        <w:rPr>
          <w:rFonts w:ascii="Times New Roman" w:hAnsi="Times New Roman" w:cs="Times New Roman"/>
          <w:spacing w:val="-4"/>
          <w:sz w:val="24"/>
          <w:szCs w:val="24"/>
        </w:rPr>
        <w:t>различать государственную</w:t>
      </w:r>
      <w:r w:rsidRPr="00BE2409">
        <w:rPr>
          <w:rFonts w:ascii="Times New Roman" w:hAnsi="Times New Roman" w:cs="Times New Roman"/>
          <w:spacing w:val="-3"/>
          <w:sz w:val="24"/>
          <w:szCs w:val="24"/>
        </w:rPr>
        <w:t xml:space="preserve"> символику Российской Федерации; </w:t>
      </w:r>
    </w:p>
    <w:p w:rsidR="004238DC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главные праздники России, объяснять их значение в жизни страны;</w:t>
      </w:r>
    </w:p>
    <w:p w:rsidR="004238DC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мире с точки зрения астронома, географа, историка. Эколога;</w:t>
      </w:r>
    </w:p>
    <w:p w:rsidR="004238DC" w:rsidRDefault="004238DC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глобус и карту для получения информации о Земле;</w:t>
      </w:r>
    </w:p>
    <w:p w:rsidR="000F56F5" w:rsidRDefault="000F56F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объектов Всемирного наследия и животных из Красной книги;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показывать на физической карте России различные географические объекты, природные зоны России;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происходит смена природных зон в нашей стране, давать характеристику природной зоны по плану, сравнивать различные природные зоны; приводить примеры растений и животных разных природных зон, в том </w:t>
      </w:r>
      <w:r w:rsidR="00C44A70">
        <w:rPr>
          <w:rFonts w:ascii="Times New Roman" w:hAnsi="Times New Roman" w:cs="Times New Roman"/>
          <w:sz w:val="24"/>
          <w:szCs w:val="24"/>
        </w:rPr>
        <w:t>числе внесенных в Красную книгу;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деятельность людей в разных природных зонах. Раскрывать возникающие экологические проблемы, приводить примеры заповедников и национальных парков России;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краткую характеристику своего края;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 описывать изученные природные объекты своего края. Пользоваться атласом-определителем для распознавания объектов живой и неживой природы;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краткую характеристику природных сообще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оего края;</w:t>
      </w:r>
    </w:p>
    <w:p w:rsidR="00953CFA" w:rsidRDefault="00953CFA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свое поведение в природе</w:t>
      </w:r>
      <w:r w:rsidR="00C44A70">
        <w:rPr>
          <w:rFonts w:ascii="Times New Roman" w:hAnsi="Times New Roman" w:cs="Times New Roman"/>
          <w:sz w:val="24"/>
          <w:szCs w:val="24"/>
        </w:rPr>
        <w:t>,</w:t>
      </w:r>
      <w:r w:rsidR="009017D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равильно вести себя в разных природных сообществах</w:t>
      </w:r>
      <w:r w:rsidR="009017D5">
        <w:rPr>
          <w:rFonts w:ascii="Times New Roman" w:hAnsi="Times New Roman" w:cs="Times New Roman"/>
          <w:sz w:val="24"/>
          <w:szCs w:val="24"/>
        </w:rPr>
        <w:t>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отрасли растениеводства и животноводства, представленные в экономике края;</w:t>
      </w:r>
    </w:p>
    <w:p w:rsidR="009017D5" w:rsidRDefault="00C44A70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</w:t>
      </w:r>
      <w:r w:rsidR="009017D5">
        <w:rPr>
          <w:rFonts w:ascii="Times New Roman" w:hAnsi="Times New Roman" w:cs="Times New Roman"/>
          <w:sz w:val="24"/>
          <w:szCs w:val="24"/>
        </w:rPr>
        <w:t xml:space="preserve"> исторических источников, различать и сравнивать источники информации о прошлом;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перечислять эпохи истории человечества, кратко характеризовать каждую эпоху;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по исторической карте, иллюстрациям об изученных событиях истории России;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даты и события, значение некоторых важных событий в истории России;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выдающихся людей прошлого;</w:t>
      </w:r>
    </w:p>
    <w:p w:rsidR="009017D5" w:rsidRDefault="009017D5" w:rsidP="00531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достопримечательности Москвы и Санкт-Петербурга.</w:t>
      </w:r>
    </w:p>
    <w:p w:rsidR="009017D5" w:rsidRPr="009017D5" w:rsidRDefault="009017D5" w:rsidP="0090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98B" w:rsidRPr="00BE2409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1701"/>
        <w:gridCol w:w="709"/>
        <w:gridCol w:w="4678"/>
        <w:gridCol w:w="2551"/>
        <w:gridCol w:w="5954"/>
      </w:tblGrid>
      <w:tr w:rsidR="00F54A0A" w:rsidRPr="00BE2409" w:rsidTr="00BA7C93">
        <w:tc>
          <w:tcPr>
            <w:tcW w:w="1701" w:type="dxa"/>
          </w:tcPr>
          <w:p w:rsidR="00F54A0A" w:rsidRPr="00BE2409" w:rsidRDefault="00F54A0A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709" w:type="dxa"/>
          </w:tcPr>
          <w:p w:rsidR="00F54A0A" w:rsidRPr="00BE2409" w:rsidRDefault="00A74A01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="00F54A0A"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="00F54A0A"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="00F54A0A"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678" w:type="dxa"/>
          </w:tcPr>
          <w:p w:rsidR="00F54A0A" w:rsidRPr="00BE2409" w:rsidRDefault="00F54A0A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551" w:type="dxa"/>
          </w:tcPr>
          <w:p w:rsidR="00F54A0A" w:rsidRPr="00BE2409" w:rsidRDefault="00F54A0A" w:rsidP="00BE2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5954" w:type="dxa"/>
          </w:tcPr>
          <w:p w:rsidR="00F54A0A" w:rsidRPr="00BE2409" w:rsidRDefault="00F54A0A" w:rsidP="00BE2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F54A0A" w:rsidRPr="00BE2409" w:rsidTr="00BA7C93">
        <w:tc>
          <w:tcPr>
            <w:tcW w:w="1701" w:type="dxa"/>
          </w:tcPr>
          <w:p w:rsidR="00F54A0A" w:rsidRPr="00BE2409" w:rsidRDefault="00AE7B89" w:rsidP="00BE2409">
            <w:pPr>
              <w:shd w:val="clear" w:color="auto" w:fill="FFFFFF"/>
              <w:ind w:left="12" w:right="2" w:hanging="1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Земля и </w:t>
            </w:r>
            <w:r w:rsidR="00587D66"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человечество</w:t>
            </w:r>
          </w:p>
        </w:tc>
        <w:tc>
          <w:tcPr>
            <w:tcW w:w="709" w:type="dxa"/>
          </w:tcPr>
          <w:p w:rsidR="00F54A0A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9 ч</w:t>
            </w:r>
          </w:p>
        </w:tc>
        <w:tc>
          <w:tcPr>
            <w:tcW w:w="4678" w:type="dxa"/>
          </w:tcPr>
          <w:p w:rsidR="00F54A0A" w:rsidRPr="00BE2409" w:rsidRDefault="00F41147" w:rsidP="00BE2409">
            <w:pPr>
              <w:shd w:val="clear" w:color="auto" w:fill="FFFFFF"/>
              <w:ind w:left="12" w:right="2"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система. Планеты Солнечной системы. Причины смены дня и ночи и времен года.</w:t>
            </w:r>
          </w:p>
          <w:p w:rsidR="00F41147" w:rsidRPr="00BE2409" w:rsidRDefault="00F41147" w:rsidP="00BE2409">
            <w:pPr>
              <w:shd w:val="clear" w:color="auto" w:fill="FFFFFF"/>
              <w:ind w:left="12" w:right="2"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Понятия о географии как науке. Карта полушарий</w:t>
            </w:r>
          </w:p>
          <w:p w:rsidR="00F41147" w:rsidRPr="00BE2409" w:rsidRDefault="00F41147" w:rsidP="00BE2409">
            <w:pPr>
              <w:shd w:val="clear" w:color="auto" w:fill="FFFFFF"/>
              <w:ind w:left="12" w:right="2"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истории как науке. Исторические источники. Понятие о веке «Лента времени».</w:t>
            </w:r>
          </w:p>
          <w:p w:rsidR="00F41147" w:rsidRPr="00BE2409" w:rsidRDefault="00F41147" w:rsidP="00BE2409">
            <w:pPr>
              <w:shd w:val="clear" w:color="auto" w:fill="FFFFFF"/>
              <w:ind w:left="12" w:right="2"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и пути их решения.</w:t>
            </w:r>
          </w:p>
          <w:p w:rsidR="00F41147" w:rsidRPr="00BE2409" w:rsidRDefault="00F41147" w:rsidP="00BE2409">
            <w:pPr>
              <w:shd w:val="clear" w:color="auto" w:fill="FFFFFF"/>
              <w:ind w:left="12" w:right="2" w:hanging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Всемирном наследии и его составных частях.</w:t>
            </w:r>
          </w:p>
        </w:tc>
        <w:tc>
          <w:tcPr>
            <w:tcW w:w="2551" w:type="dxa"/>
          </w:tcPr>
          <w:p w:rsidR="00F54A0A" w:rsidRPr="00BE2409" w:rsidRDefault="00AE7B89" w:rsidP="00BE2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Практические работы: 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«Знакомство  с картой звездного неба»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«Показ изучаемых объектов на глобусе и географической карте», «Знакомство с историческими картами»</w:t>
            </w:r>
          </w:p>
        </w:tc>
        <w:tc>
          <w:tcPr>
            <w:tcW w:w="5954" w:type="dxa"/>
          </w:tcPr>
          <w:p w:rsidR="00356C22" w:rsidRPr="00312CA7" w:rsidRDefault="00312CA7" w:rsidP="00BE2409">
            <w:pPr>
              <w:pStyle w:val="a3"/>
              <w:ind w:lef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312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12CA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 основе схемы строения Солнечной системы характеризовать планеты, перечислять их в порядке увеличения и уменьшения размер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ов, осуществлять самопроверку, р</w:t>
            </w:r>
            <w:r w:rsidRPr="00312CA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азличать планеты и их спутники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312CA7" w:rsidRPr="00312CA7" w:rsidRDefault="00312CA7" w:rsidP="00BE2409">
            <w:pPr>
              <w:pStyle w:val="a3"/>
              <w:ind w:lef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-у</w:t>
            </w:r>
            <w:r w:rsidRPr="00312CA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станавливать причинно-следственные связи между движением Земли и сменой дня и ночи, сменой вре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мён года;</w:t>
            </w:r>
          </w:p>
          <w:p w:rsidR="00312CA7" w:rsidRPr="00312CA7" w:rsidRDefault="00312CA7" w:rsidP="00312CA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 глобус и карту полуша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рий, н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аходить условные знаки на карте полушарий.</w:t>
            </w:r>
          </w:p>
          <w:p w:rsidR="00312CA7" w:rsidRPr="00BE2409" w:rsidRDefault="00312CA7" w:rsidP="00312CA7">
            <w:pPr>
              <w:pStyle w:val="a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по «ленте времени» век, в котором происходили упоминавшиеся ранее исторические события.</w:t>
            </w:r>
          </w:p>
        </w:tc>
      </w:tr>
      <w:tr w:rsidR="00F54A0A" w:rsidRPr="00BE2409" w:rsidTr="00BA7C93">
        <w:tc>
          <w:tcPr>
            <w:tcW w:w="1701" w:type="dxa"/>
          </w:tcPr>
          <w:p w:rsidR="00F54A0A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Природа России </w:t>
            </w:r>
          </w:p>
        </w:tc>
        <w:tc>
          <w:tcPr>
            <w:tcW w:w="709" w:type="dxa"/>
          </w:tcPr>
          <w:p w:rsidR="00F54A0A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10 ч</w:t>
            </w:r>
          </w:p>
        </w:tc>
        <w:tc>
          <w:tcPr>
            <w:tcW w:w="4678" w:type="dxa"/>
          </w:tcPr>
          <w:p w:rsidR="00F54A0A" w:rsidRPr="00BE2409" w:rsidRDefault="00F41147" w:rsidP="00BE2409">
            <w:pPr>
              <w:shd w:val="clear" w:color="auto" w:fill="FFFFFF"/>
              <w:ind w:left="22" w:right="5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России.</w:t>
            </w:r>
          </w:p>
          <w:p w:rsidR="00F41147" w:rsidRPr="00BE2409" w:rsidRDefault="00F41147" w:rsidP="00BE2409">
            <w:pPr>
              <w:shd w:val="clear" w:color="auto" w:fill="FFFFFF"/>
              <w:ind w:left="22" w:right="5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Моря, озера и реки России.</w:t>
            </w:r>
          </w:p>
          <w:p w:rsidR="00F41147" w:rsidRPr="00BE2409" w:rsidRDefault="00F41147" w:rsidP="00BE2409">
            <w:pPr>
              <w:shd w:val="clear" w:color="auto" w:fill="FFFFFF"/>
              <w:ind w:left="22" w:right="5" w:firstLine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2551" w:type="dxa"/>
          </w:tcPr>
          <w:p w:rsidR="00E90BAB" w:rsidRPr="00BE2409" w:rsidRDefault="00AE7B89" w:rsidP="00BE2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Практические работы: 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="00C44A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Поиск и показ на физической карте изучаемых объектов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«Работа с гербариями»</w:t>
            </w:r>
          </w:p>
        </w:tc>
        <w:tc>
          <w:tcPr>
            <w:tcW w:w="5954" w:type="dxa"/>
          </w:tcPr>
          <w:p w:rsidR="004041EF" w:rsidRDefault="00312CA7" w:rsidP="0031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арактеризовать формы земной поверхности России,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CA7" w:rsidRDefault="004041EF" w:rsidP="0031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2CA7"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аходить и показывать на физической карте России изучаемые географические объекты</w:t>
            </w:r>
            <w:r w:rsidR="00312CA7" w:rsidRPr="0031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CA7" w:rsidRDefault="00312CA7" w:rsidP="0031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азличать моря Северного Ледовитого, Тихого и Атлантического океанов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CA7" w:rsidRDefault="00312CA7" w:rsidP="00312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 карте природные зоны России,</w:t>
            </w:r>
            <w:r w:rsidRPr="0031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CA7" w:rsidRPr="00312CA7" w:rsidRDefault="00312CA7" w:rsidP="00312C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ыявлять взаимосвязь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зоны  и её осве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щённости солнечными лучами.</w:t>
            </w:r>
          </w:p>
          <w:p w:rsidR="00F54A0A" w:rsidRPr="004041EF" w:rsidRDefault="00312CA7" w:rsidP="0040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зовать природную зону </w:t>
            </w:r>
            <w:r w:rsidRPr="00312CA7">
              <w:rPr>
                <w:rFonts w:ascii="Times New Roman" w:eastAsia="Calibri" w:hAnsi="Times New Roman" w:cs="Times New Roman"/>
                <w:sz w:val="24"/>
                <w:szCs w:val="24"/>
              </w:rPr>
              <w:t>по плану.</w:t>
            </w:r>
          </w:p>
        </w:tc>
      </w:tr>
      <w:tr w:rsidR="006D00A8" w:rsidRPr="00BE2409" w:rsidTr="00BA7C93">
        <w:tc>
          <w:tcPr>
            <w:tcW w:w="1701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Родной край-часть большой страны</w:t>
            </w:r>
          </w:p>
        </w:tc>
        <w:tc>
          <w:tcPr>
            <w:tcW w:w="709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15 ч</w:t>
            </w:r>
          </w:p>
        </w:tc>
        <w:tc>
          <w:tcPr>
            <w:tcW w:w="4678" w:type="dxa"/>
          </w:tcPr>
          <w:p w:rsidR="006D00A8" w:rsidRPr="00BE2409" w:rsidRDefault="00F41147" w:rsidP="00BE2409">
            <w:pPr>
              <w:shd w:val="clear" w:color="auto" w:fill="FFFFFF"/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Карта родного края.</w:t>
            </w:r>
          </w:p>
          <w:p w:rsidR="00F41147" w:rsidRPr="00BE2409" w:rsidRDefault="00F41147" w:rsidP="00BE2409">
            <w:pPr>
              <w:shd w:val="clear" w:color="auto" w:fill="FFFFFF"/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 края.</w:t>
            </w:r>
          </w:p>
          <w:p w:rsidR="00F41147" w:rsidRPr="00BE2409" w:rsidRDefault="00F41147" w:rsidP="00BE2409">
            <w:pPr>
              <w:shd w:val="clear" w:color="auto" w:fill="FFFFFF"/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 края. Наши подземные богатства. Природные сообщества.</w:t>
            </w:r>
          </w:p>
          <w:p w:rsidR="00F41147" w:rsidRPr="00BE2409" w:rsidRDefault="00F41147" w:rsidP="00BE2409">
            <w:pPr>
              <w:shd w:val="clear" w:color="auto" w:fill="FFFFFF"/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Растениеводство и животноводство в крае.</w:t>
            </w:r>
          </w:p>
        </w:tc>
        <w:tc>
          <w:tcPr>
            <w:tcW w:w="2551" w:type="dxa"/>
          </w:tcPr>
          <w:p w:rsidR="00E90BAB" w:rsidRDefault="00AE7B89" w:rsidP="00BE2409">
            <w:pPr>
              <w:shd w:val="clear" w:color="auto" w:fill="FFFFFF"/>
              <w:spacing w:before="2"/>
              <w:ind w:left="29" w:right="1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 xml:space="preserve">Экскурсии 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«Формы поверхности нашей Земли»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="00BA7C9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Природные сообщества родного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края»</w:t>
            </w:r>
            <w:r w:rsidR="00C44A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Климатические зоны Красноярского края»</w:t>
            </w:r>
          </w:p>
          <w:p w:rsidR="00AE7B89" w:rsidRDefault="00AE7B89" w:rsidP="00AE7B89">
            <w:pPr>
              <w:shd w:val="clear" w:color="auto" w:fill="FFFFFF"/>
              <w:spacing w:before="2"/>
              <w:ind w:left="29" w:right="1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Практическая работа 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«Знакомство с картой родного края»,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AE7B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Рассматривание образцов полезных ископаемых»</w:t>
            </w:r>
          </w:p>
          <w:p w:rsidR="00C44A70" w:rsidRPr="00C44A70" w:rsidRDefault="00C44A70" w:rsidP="00AE7B89">
            <w:pPr>
              <w:shd w:val="clear" w:color="auto" w:fill="FFFFFF"/>
              <w:spacing w:before="2"/>
              <w:ind w:left="29" w:right="1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4A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«Работа с гербарием 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стений леса, луга, </w:t>
            </w:r>
            <w:r w:rsidRPr="00C44A7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водоема»</w:t>
            </w:r>
          </w:p>
          <w:p w:rsidR="00FE151C" w:rsidRPr="00AE7B89" w:rsidRDefault="00FE151C" w:rsidP="006721F4">
            <w:pPr>
              <w:shd w:val="clear" w:color="auto" w:fill="FFFFFF"/>
              <w:spacing w:before="2"/>
              <w:ind w:left="29" w:right="10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Проект </w:t>
            </w:r>
            <w:r w:rsidR="006721F4" w:rsidRP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«Родное К</w:t>
            </w:r>
            <w:r w:rsidRP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расноярье</w:t>
            </w:r>
            <w:r w:rsid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954" w:type="dxa"/>
          </w:tcPr>
          <w:p w:rsidR="009E4822" w:rsidRDefault="009E4822" w:rsidP="009E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9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C7479" w:rsidRPr="009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находит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политико-административной карте России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край; </w:t>
            </w:r>
          </w:p>
          <w:p w:rsidR="009E4822" w:rsidRDefault="009E4822" w:rsidP="009E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822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карте региона основные формы земной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822" w:rsidRDefault="009E4822" w:rsidP="009E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22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изученное полезное ископаемое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E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822" w:rsidRDefault="009E4822" w:rsidP="009E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9E4822">
              <w:rPr>
                <w:rFonts w:ascii="Times New Roman" w:eastAsia="Calibri" w:hAnsi="Times New Roman" w:cs="Times New Roman"/>
                <w:sz w:val="24"/>
                <w:szCs w:val="24"/>
              </w:rPr>
              <w:t>оделировать цепи питания,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терные для какого-либо</w:t>
            </w:r>
            <w:r w:rsidRPr="009E4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сообщества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гиона;</w:t>
            </w:r>
          </w:p>
          <w:p w:rsidR="006D00A8" w:rsidRPr="009E4822" w:rsidRDefault="009E4822" w:rsidP="009E4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несколько предприятий растениеводства и животноводства края.</w:t>
            </w:r>
          </w:p>
        </w:tc>
      </w:tr>
      <w:tr w:rsidR="006D00A8" w:rsidRPr="00BE2409" w:rsidTr="00BA7C93">
        <w:tc>
          <w:tcPr>
            <w:tcW w:w="1701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Страницы Всемирной истории</w:t>
            </w:r>
          </w:p>
        </w:tc>
        <w:tc>
          <w:tcPr>
            <w:tcW w:w="709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5 ч</w:t>
            </w:r>
          </w:p>
        </w:tc>
        <w:tc>
          <w:tcPr>
            <w:tcW w:w="4678" w:type="dxa"/>
          </w:tcPr>
          <w:p w:rsidR="006D00A8" w:rsidRPr="00BE2409" w:rsidRDefault="00F41147" w:rsidP="00BE2409">
            <w:pPr>
              <w:shd w:val="clear" w:color="auto" w:fill="FFFFFF"/>
              <w:ind w:left="31" w:right="10" w:firstLin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Начало истории человечества.</w:t>
            </w:r>
          </w:p>
          <w:p w:rsidR="00F41147" w:rsidRPr="00BE2409" w:rsidRDefault="00F41147" w:rsidP="00BE2409">
            <w:pPr>
              <w:shd w:val="clear" w:color="auto" w:fill="FFFFFF"/>
              <w:ind w:left="31" w:right="10" w:firstLin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Мир древности</w:t>
            </w:r>
            <w:r w:rsidR="003A7E11"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. Средние века: время рыцарей и замков.</w:t>
            </w:r>
          </w:p>
          <w:p w:rsidR="003A7E11" w:rsidRPr="00BE2409" w:rsidRDefault="003A7E11" w:rsidP="00BE2409">
            <w:pPr>
              <w:shd w:val="clear" w:color="auto" w:fill="FFFFFF"/>
              <w:ind w:left="31" w:right="10" w:firstLin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09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время: встреча Европы и Америки. Новейшее время.</w:t>
            </w:r>
          </w:p>
        </w:tc>
        <w:tc>
          <w:tcPr>
            <w:tcW w:w="2551" w:type="dxa"/>
          </w:tcPr>
          <w:p w:rsidR="00E90BAB" w:rsidRPr="00BE2409" w:rsidRDefault="00FE151C" w:rsidP="006721F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21F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Т</w:t>
            </w:r>
            <w:r w:rsidR="006721F4" w:rsidRPr="006721F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ента времени</w:t>
            </w:r>
            <w:r w:rsid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954" w:type="dxa"/>
          </w:tcPr>
          <w:p w:rsidR="00BE252E" w:rsidRPr="00595C98" w:rsidRDefault="00595C98" w:rsidP="00BE2409">
            <w:pPr>
              <w:spacing w:before="100" w:beforeAutospacing="1"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5C98">
              <w:rPr>
                <w:rFonts w:ascii="Times New Roman" w:hAnsi="Times New Roman" w:cs="Times New Roman"/>
                <w:sz w:val="24"/>
                <w:szCs w:val="24"/>
              </w:rPr>
              <w:t xml:space="preserve"> уметь о</w:t>
            </w:r>
            <w:r w:rsidRPr="00595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по «ленте времени» длительность </w:t>
            </w:r>
            <w:r w:rsidRPr="00595C98">
              <w:rPr>
                <w:rFonts w:ascii="Times New Roman" w:hAnsi="Times New Roman" w:cs="Times New Roman"/>
                <w:sz w:val="24"/>
                <w:szCs w:val="24"/>
              </w:rPr>
              <w:t xml:space="preserve"> того или иного исторического </w:t>
            </w:r>
            <w:r w:rsidRPr="00595C98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</w:p>
        </w:tc>
      </w:tr>
      <w:tr w:rsidR="006D00A8" w:rsidRPr="00BE2409" w:rsidTr="00BA7C93">
        <w:tc>
          <w:tcPr>
            <w:tcW w:w="1701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Страницы истории России</w:t>
            </w:r>
          </w:p>
        </w:tc>
        <w:tc>
          <w:tcPr>
            <w:tcW w:w="709" w:type="dxa"/>
          </w:tcPr>
          <w:p w:rsidR="006D00A8" w:rsidRPr="00BE2409" w:rsidRDefault="00587D66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 ч</w:t>
            </w:r>
          </w:p>
        </w:tc>
        <w:tc>
          <w:tcPr>
            <w:tcW w:w="4678" w:type="dxa"/>
          </w:tcPr>
          <w:p w:rsidR="006D00A8" w:rsidRPr="00BE2409" w:rsidRDefault="003A7E11" w:rsidP="00BA7C93">
            <w:pPr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Жизнь древних славян. Во времена Древней Руси. Страна городов. Трудные времена на Русской земле. Русь расправляет крылья.</w:t>
            </w:r>
            <w:r w:rsidR="003D23E3"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Куликовская битва. Патриоты России. Петр Великий. М.В.Ломоносов. Екатерина Великая. Отечественная война 1812 года. Страницы истории 19 века. Великая война и великая Победа. Страна, открывшая путь в космос.</w:t>
            </w:r>
          </w:p>
        </w:tc>
        <w:tc>
          <w:tcPr>
            <w:tcW w:w="2551" w:type="dxa"/>
          </w:tcPr>
          <w:p w:rsidR="00E90BAB" w:rsidRPr="00BE2409" w:rsidRDefault="00FE151C" w:rsidP="0067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721F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«Ими гордится 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оссия</w:t>
            </w:r>
            <w:r w:rsidR="006721F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5954" w:type="dxa"/>
          </w:tcPr>
          <w:p w:rsidR="006D00A8" w:rsidRPr="00595C98" w:rsidRDefault="00595C98" w:rsidP="00BE2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отметить на «ленте времени» историческую дату;</w:t>
            </w:r>
          </w:p>
          <w:p w:rsidR="00595C98" w:rsidRPr="00595C98" w:rsidRDefault="00595C98" w:rsidP="00BE2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и приводить факты из истории России;</w:t>
            </w:r>
          </w:p>
          <w:p w:rsidR="00595C98" w:rsidRPr="00595C98" w:rsidRDefault="00595C98" w:rsidP="00BE2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назвать 3-4 патриотов России, знаменитых людей</w:t>
            </w:r>
          </w:p>
          <w:p w:rsidR="00595C98" w:rsidRPr="00BE2409" w:rsidRDefault="00595C98" w:rsidP="00BE2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р</w:t>
            </w:r>
            <w:r w:rsidRPr="00595C98">
              <w:rPr>
                <w:rFonts w:ascii="Times New Roman" w:eastAsia="Calibri" w:hAnsi="Times New Roman" w:cs="Times New Roman"/>
                <w:sz w:val="24"/>
                <w:szCs w:val="24"/>
              </w:rPr>
              <w:t>аботать с историческими картами</w:t>
            </w:r>
          </w:p>
        </w:tc>
      </w:tr>
      <w:tr w:rsidR="006D00A8" w:rsidRPr="005A5FFC" w:rsidTr="00BA7C93">
        <w:tc>
          <w:tcPr>
            <w:tcW w:w="1701" w:type="dxa"/>
          </w:tcPr>
          <w:p w:rsidR="006D00A8" w:rsidRPr="00BE2409" w:rsidRDefault="00B803D8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Современная Россия</w:t>
            </w:r>
          </w:p>
        </w:tc>
        <w:tc>
          <w:tcPr>
            <w:tcW w:w="709" w:type="dxa"/>
          </w:tcPr>
          <w:p w:rsidR="006D00A8" w:rsidRPr="00BE2409" w:rsidRDefault="00B803D8" w:rsidP="00BE24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9 ч</w:t>
            </w:r>
          </w:p>
        </w:tc>
        <w:tc>
          <w:tcPr>
            <w:tcW w:w="4678" w:type="dxa"/>
          </w:tcPr>
          <w:p w:rsidR="006D00A8" w:rsidRPr="00BE2409" w:rsidRDefault="003D23E3" w:rsidP="00BE240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E24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Понятие о федеральном устройстве России. Конституция – основной закон страны. Мы – граждане России. Славные символы России. Такие разные праздники. Путешествие по России.</w:t>
            </w:r>
          </w:p>
        </w:tc>
        <w:tc>
          <w:tcPr>
            <w:tcW w:w="2551" w:type="dxa"/>
          </w:tcPr>
          <w:p w:rsidR="00E90BAB" w:rsidRPr="00BE2409" w:rsidRDefault="00E90BAB" w:rsidP="00BE2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954" w:type="dxa"/>
          </w:tcPr>
          <w:p w:rsidR="00595C98" w:rsidRPr="005A5FFC" w:rsidRDefault="00595C98" w:rsidP="00595C9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FFC" w:rsidRPr="005A5F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FFC">
              <w:rPr>
                <w:rFonts w:ascii="Times New Roman" w:hAnsi="Times New Roman" w:cs="Times New Roman"/>
                <w:sz w:val="24"/>
                <w:szCs w:val="24"/>
              </w:rPr>
              <w:t>нать о</w:t>
            </w:r>
            <w:r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</w:t>
            </w:r>
            <w:r w:rsidR="005A5FFC">
              <w:rPr>
                <w:rFonts w:ascii="Times New Roman" w:eastAsia="Calibri" w:hAnsi="Times New Roman" w:cs="Times New Roman"/>
                <w:sz w:val="24"/>
                <w:szCs w:val="24"/>
              </w:rPr>
              <w:t>ном устройстве России;</w:t>
            </w:r>
          </w:p>
          <w:p w:rsidR="00595C98" w:rsidRPr="005A5FFC" w:rsidRDefault="00595C98" w:rsidP="005A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F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>онимать, что такое Кон</w:t>
            </w:r>
            <w:r w:rsidR="005A5FFC">
              <w:rPr>
                <w:rFonts w:ascii="Times New Roman" w:eastAsia="Calibri" w:hAnsi="Times New Roman" w:cs="Times New Roman"/>
                <w:sz w:val="24"/>
                <w:szCs w:val="24"/>
              </w:rPr>
              <w:t>ституция;</w:t>
            </w:r>
          </w:p>
          <w:p w:rsidR="00595C98" w:rsidRPr="005A5FFC" w:rsidRDefault="005A5FFC" w:rsidP="005A5F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-уметь н</w:t>
            </w:r>
            <w:r w:rsidR="00595C98"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>азывать права и обязанности гражданина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5C98" w:rsidRPr="005A5FFC" w:rsidRDefault="005A5FFC" w:rsidP="005A5F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-знать и называть символы России;</w:t>
            </w:r>
          </w:p>
          <w:p w:rsidR="00595C98" w:rsidRPr="005A5FFC" w:rsidRDefault="005A5FFC" w:rsidP="005A5FF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595C98"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азличать праздники государственные, </w:t>
            </w:r>
            <w:r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народные, </w:t>
            </w:r>
            <w:r w:rsidR="00595C98"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профессиональные, церковные,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95C98"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>риводить примеры празд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ников;</w:t>
            </w:r>
            <w:r w:rsidR="00BA7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95C98" w:rsidRPr="005A5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России; города России.</w:t>
            </w:r>
          </w:p>
          <w:p w:rsidR="00BE252E" w:rsidRPr="005A5FFC" w:rsidRDefault="00BE252E" w:rsidP="005A5FFC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B03B13" w:rsidRPr="00ED13BC" w:rsidRDefault="00B03B13" w:rsidP="00B03B13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Pr="00ED13BC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B03B13" w:rsidRDefault="00B03B13" w:rsidP="00BF2FA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Литература для учителя.</w:t>
      </w:r>
    </w:p>
    <w:p w:rsidR="00A54863" w:rsidRDefault="00A54863" w:rsidP="00A54863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A54863">
        <w:rPr>
          <w:rFonts w:ascii="Times New Roman" w:hAnsi="Times New Roman" w:cs="Times New Roman"/>
          <w:bCs/>
        </w:rPr>
        <w:t>Плешаков А.А.</w:t>
      </w:r>
      <w:r w:rsidR="00BF2FAB">
        <w:rPr>
          <w:rFonts w:ascii="Times New Roman" w:hAnsi="Times New Roman" w:cs="Times New Roman"/>
          <w:bCs/>
        </w:rPr>
        <w:t xml:space="preserve"> От земли до неба: Атлас </w:t>
      </w:r>
      <w:proofErr w:type="gramStart"/>
      <w:r w:rsidR="00BF2FAB">
        <w:rPr>
          <w:rFonts w:ascii="Times New Roman" w:hAnsi="Times New Roman" w:cs="Times New Roman"/>
          <w:bCs/>
        </w:rPr>
        <w:t>–о</w:t>
      </w:r>
      <w:proofErr w:type="gramEnd"/>
      <w:r w:rsidR="00BF2FAB">
        <w:rPr>
          <w:rFonts w:ascii="Times New Roman" w:hAnsi="Times New Roman" w:cs="Times New Roman"/>
          <w:bCs/>
        </w:rPr>
        <w:t>пределитель: Пособие для учащихся общеобразовательных учр</w:t>
      </w:r>
      <w:r w:rsidR="00BA7C93">
        <w:rPr>
          <w:rFonts w:ascii="Times New Roman" w:hAnsi="Times New Roman" w:cs="Times New Roman"/>
          <w:bCs/>
        </w:rPr>
        <w:t>еждений. – М.: Просвещение, 2017</w:t>
      </w:r>
      <w:r w:rsidR="00BF2FAB">
        <w:rPr>
          <w:rFonts w:ascii="Times New Roman" w:hAnsi="Times New Roman" w:cs="Times New Roman"/>
          <w:bCs/>
        </w:rPr>
        <w:t>.</w:t>
      </w:r>
    </w:p>
    <w:p w:rsidR="00BF2FAB" w:rsidRPr="00A54863" w:rsidRDefault="00BF2FAB" w:rsidP="00BF2FAB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A54863">
        <w:rPr>
          <w:rFonts w:ascii="Times New Roman" w:hAnsi="Times New Roman" w:cs="Times New Roman"/>
          <w:bCs/>
        </w:rPr>
        <w:t>Плешаков А.А.</w:t>
      </w:r>
      <w:r>
        <w:rPr>
          <w:rFonts w:ascii="Times New Roman" w:hAnsi="Times New Roman" w:cs="Times New Roman"/>
          <w:bCs/>
        </w:rPr>
        <w:t xml:space="preserve"> Зеленые страницы: книга для учащихся начальных кл</w:t>
      </w:r>
      <w:r w:rsidR="00BA7C93">
        <w:rPr>
          <w:rFonts w:ascii="Times New Roman" w:hAnsi="Times New Roman" w:cs="Times New Roman"/>
          <w:bCs/>
        </w:rPr>
        <w:t>ассов.  – М.: Просвещение, 2017</w:t>
      </w:r>
      <w:r>
        <w:rPr>
          <w:rFonts w:ascii="Times New Roman" w:hAnsi="Times New Roman" w:cs="Times New Roman"/>
          <w:bCs/>
        </w:rPr>
        <w:t>.</w:t>
      </w:r>
    </w:p>
    <w:p w:rsidR="00BF2FAB" w:rsidRPr="00A54863" w:rsidRDefault="00BF2FAB" w:rsidP="00BF2FAB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A54863">
        <w:rPr>
          <w:rFonts w:ascii="Times New Roman" w:hAnsi="Times New Roman" w:cs="Times New Roman"/>
          <w:bCs/>
        </w:rPr>
        <w:t>Плешаков А.А.</w:t>
      </w:r>
      <w:r>
        <w:rPr>
          <w:rFonts w:ascii="Times New Roman" w:hAnsi="Times New Roman" w:cs="Times New Roman"/>
          <w:bCs/>
        </w:rPr>
        <w:t>, Румянцев А.А. Великан на поляне, или Первые уроки экологической этики: пособие для учащихся  общеобразовательных учр</w:t>
      </w:r>
      <w:r w:rsidR="00BA7C93">
        <w:rPr>
          <w:rFonts w:ascii="Times New Roman" w:hAnsi="Times New Roman" w:cs="Times New Roman"/>
          <w:bCs/>
        </w:rPr>
        <w:t>еждений. – М.: Просвещение, 2018</w:t>
      </w:r>
      <w:r>
        <w:rPr>
          <w:rFonts w:ascii="Times New Roman" w:hAnsi="Times New Roman" w:cs="Times New Roman"/>
          <w:bCs/>
        </w:rPr>
        <w:t>.</w:t>
      </w:r>
    </w:p>
    <w:p w:rsidR="009A256B" w:rsidRDefault="009A256B" w:rsidP="00C266DA">
      <w:pPr>
        <w:tabs>
          <w:tab w:val="left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мир: Поурочные разработки: Технологические карты уроков: 4 класс. Пособие для учителей общеобразовательных учрежден</w:t>
      </w:r>
      <w:r w:rsidR="00BA7C93">
        <w:rPr>
          <w:rFonts w:ascii="Times New Roman" w:hAnsi="Times New Roman"/>
          <w:sz w:val="24"/>
          <w:szCs w:val="24"/>
        </w:rPr>
        <w:t xml:space="preserve">ий. </w:t>
      </w:r>
      <w:proofErr w:type="gramStart"/>
      <w:r w:rsidR="00BA7C93">
        <w:rPr>
          <w:rFonts w:ascii="Times New Roman" w:hAnsi="Times New Roman"/>
          <w:sz w:val="24"/>
          <w:szCs w:val="24"/>
        </w:rPr>
        <w:t>–М</w:t>
      </w:r>
      <w:proofErr w:type="gramEnd"/>
      <w:r w:rsidR="00BA7C93">
        <w:rPr>
          <w:rFonts w:ascii="Times New Roman" w:hAnsi="Times New Roman"/>
          <w:sz w:val="24"/>
          <w:szCs w:val="24"/>
        </w:rPr>
        <w:t>.; СПб.: Просвещение, 2014</w:t>
      </w:r>
      <w:r>
        <w:rPr>
          <w:rFonts w:ascii="Times New Roman" w:hAnsi="Times New Roman"/>
          <w:sz w:val="24"/>
          <w:szCs w:val="24"/>
        </w:rPr>
        <w:t xml:space="preserve"> (электронный вариант)</w:t>
      </w:r>
    </w:p>
    <w:p w:rsidR="009A256B" w:rsidRDefault="009A256B" w:rsidP="009A256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4 класс. Электронное приложение к учебнику А.А.Плешакова, Е.А. Крючковой. М.: Просвещение, 2014</w:t>
      </w:r>
    </w:p>
    <w:p w:rsidR="00B03B13" w:rsidRPr="00ED13BC" w:rsidRDefault="00B03B13" w:rsidP="00B03B13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2. Интернет-ресурсы.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http://school-collection.edu.ru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http://www.km-school.ru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http://nachalka/info/about/193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http://nsc.1septem-ber. </w:t>
      </w:r>
      <w:proofErr w:type="spellStart"/>
      <w:r w:rsidRPr="00ED13BC">
        <w:rPr>
          <w:rFonts w:ascii="Times New Roman" w:hAnsi="Times New Roman" w:cs="Times New Roman"/>
        </w:rPr>
        <w:t>ru</w:t>
      </w:r>
      <w:proofErr w:type="spellEnd"/>
      <w:r w:rsidRPr="00ED13BC">
        <w:rPr>
          <w:rFonts w:ascii="Times New Roman" w:hAnsi="Times New Roman" w:cs="Times New Roman"/>
        </w:rPr>
        <w:t>/</w:t>
      </w:r>
      <w:proofErr w:type="spellStart"/>
      <w:r w:rsidRPr="00ED13BC">
        <w:rPr>
          <w:rFonts w:ascii="Times New Roman" w:hAnsi="Times New Roman" w:cs="Times New Roman"/>
        </w:rPr>
        <w:t>urok</w:t>
      </w:r>
      <w:proofErr w:type="spellEnd"/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http://nachalka.info/about/193 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http:www.Nachalka.com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7. Детские презентации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http://www.viku.rdf.ru</w:t>
      </w:r>
    </w:p>
    <w:p w:rsidR="00B03B13" w:rsidRPr="00ED13BC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http://www.rusedu.ru </w:t>
      </w:r>
    </w:p>
    <w:p w:rsidR="00B03B13" w:rsidRDefault="00B03B13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863" w:rsidRDefault="00A54863" w:rsidP="00A5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Таблицы по окружающему миру</w:t>
      </w:r>
    </w:p>
    <w:p w:rsidR="00A54863" w:rsidRDefault="009C1D9D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России физическая;</w:t>
      </w:r>
      <w:r w:rsidR="00A54863" w:rsidRPr="00E32E9D">
        <w:rPr>
          <w:rFonts w:ascii="Times New Roman" w:hAnsi="Times New Roman" w:cs="Times New Roman"/>
          <w:sz w:val="24"/>
          <w:szCs w:val="24"/>
        </w:rPr>
        <w:t xml:space="preserve"> Карта полушарий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A54863" w:rsidRPr="00E32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 «</w:t>
      </w:r>
      <w:r w:rsidR="00A54863">
        <w:rPr>
          <w:rFonts w:ascii="Times New Roman" w:eastAsia="Times New Roman" w:hAnsi="Times New Roman" w:cs="Times New Roman"/>
          <w:sz w:val="24"/>
          <w:szCs w:val="24"/>
        </w:rPr>
        <w:t>Природные зоны России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4863" w:rsidRDefault="009C1D9D" w:rsidP="00A5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4863">
        <w:rPr>
          <w:rFonts w:ascii="Times New Roman" w:hAnsi="Times New Roman" w:cs="Times New Roman"/>
          <w:sz w:val="24"/>
          <w:szCs w:val="24"/>
        </w:rPr>
        <w:t>лобус</w:t>
      </w:r>
    </w:p>
    <w:p w:rsidR="00A54863" w:rsidRDefault="009C1D9D" w:rsidP="00A5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54863">
        <w:rPr>
          <w:rFonts w:ascii="Times New Roman" w:hAnsi="Times New Roman" w:cs="Times New Roman"/>
          <w:sz w:val="24"/>
          <w:szCs w:val="24"/>
        </w:rPr>
        <w:t>еллурий</w:t>
      </w:r>
    </w:p>
    <w:p w:rsidR="00A54863" w:rsidRPr="001B4CCF" w:rsidRDefault="00DE7FB5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</w:t>
      </w:r>
      <w:r w:rsidR="00A54863" w:rsidRPr="001B4CCF">
        <w:rPr>
          <w:rFonts w:ascii="Times New Roman" w:hAnsi="Times New Roman" w:cs="Times New Roman"/>
          <w:sz w:val="24"/>
          <w:szCs w:val="24"/>
        </w:rPr>
        <w:t>:</w:t>
      </w:r>
      <w:r w:rsidR="00A54863">
        <w:rPr>
          <w:rFonts w:ascii="Times New Roman" w:hAnsi="Times New Roman" w:cs="Times New Roman"/>
          <w:sz w:val="24"/>
          <w:szCs w:val="24"/>
        </w:rPr>
        <w:t xml:space="preserve"> 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Гранит и его составные  части</w:t>
      </w:r>
      <w:r w:rsidR="00A54863">
        <w:rPr>
          <w:rFonts w:ascii="Times New Roman" w:eastAsia="Times New Roman" w:hAnsi="Times New Roman" w:cs="Times New Roman"/>
          <w:sz w:val="24"/>
          <w:szCs w:val="24"/>
        </w:rPr>
        <w:t xml:space="preserve">..Полезные ископаемые. 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Почва и ее состав.</w:t>
      </w:r>
      <w:r w:rsidR="00A54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Металлы</w:t>
      </w:r>
      <w:r w:rsidR="00A548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Торф</w:t>
      </w:r>
      <w:r w:rsidR="00A548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4863" w:rsidRPr="001B4CCF">
        <w:rPr>
          <w:rFonts w:ascii="Times New Roman" w:eastAsia="Times New Roman" w:hAnsi="Times New Roman" w:cs="Times New Roman"/>
          <w:sz w:val="24"/>
          <w:szCs w:val="24"/>
        </w:rPr>
        <w:t>Известняки</w:t>
      </w:r>
      <w:r w:rsidR="00E32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863" w:rsidRDefault="00A54863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CF">
        <w:rPr>
          <w:rFonts w:ascii="Times New Roman" w:eastAsia="Times New Roman" w:hAnsi="Times New Roman" w:cs="Times New Roman"/>
          <w:sz w:val="24"/>
          <w:szCs w:val="24"/>
        </w:rPr>
        <w:t>Гербарий растений для начальной школы</w:t>
      </w:r>
    </w:p>
    <w:p w:rsidR="00E32E9D" w:rsidRDefault="00E32E9D" w:rsidP="00E3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B4CCF">
        <w:rPr>
          <w:rFonts w:ascii="Times New Roman" w:hAnsi="Times New Roman" w:cs="Times New Roman"/>
          <w:sz w:val="24"/>
          <w:szCs w:val="24"/>
        </w:rPr>
        <w:t>уляжи овощей, фруктов, грибов</w:t>
      </w:r>
    </w:p>
    <w:p w:rsidR="00B03B13" w:rsidRPr="00ED13BC" w:rsidRDefault="00B03B13" w:rsidP="00B03B13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sectPr w:rsidR="00B03B13" w:rsidRPr="00ED13BC" w:rsidSect="00E32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6E5"/>
    <w:multiLevelType w:val="hybridMultilevel"/>
    <w:tmpl w:val="1106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0F74"/>
    <w:multiLevelType w:val="hybridMultilevel"/>
    <w:tmpl w:val="2E7E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55F"/>
    <w:multiLevelType w:val="hybridMultilevel"/>
    <w:tmpl w:val="F8F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4221"/>
    <w:multiLevelType w:val="hybridMultilevel"/>
    <w:tmpl w:val="A8B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16850"/>
    <w:multiLevelType w:val="hybridMultilevel"/>
    <w:tmpl w:val="32F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77F31"/>
    <w:multiLevelType w:val="hybridMultilevel"/>
    <w:tmpl w:val="0E5A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2D3F"/>
    <w:multiLevelType w:val="hybridMultilevel"/>
    <w:tmpl w:val="F5F08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3EF8"/>
    <w:multiLevelType w:val="hybridMultilevel"/>
    <w:tmpl w:val="EED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F4A2C"/>
    <w:multiLevelType w:val="hybridMultilevel"/>
    <w:tmpl w:val="2C94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98B"/>
    <w:rsid w:val="00025B4F"/>
    <w:rsid w:val="00065832"/>
    <w:rsid w:val="00087644"/>
    <w:rsid w:val="000B0234"/>
    <w:rsid w:val="000B34FF"/>
    <w:rsid w:val="000B69AE"/>
    <w:rsid w:val="000D06A4"/>
    <w:rsid w:val="000E434B"/>
    <w:rsid w:val="000E45DC"/>
    <w:rsid w:val="000F0D97"/>
    <w:rsid w:val="000F56F5"/>
    <w:rsid w:val="00106B20"/>
    <w:rsid w:val="00113502"/>
    <w:rsid w:val="00134D32"/>
    <w:rsid w:val="00161B20"/>
    <w:rsid w:val="00172A0E"/>
    <w:rsid w:val="0019745F"/>
    <w:rsid w:val="001A15DA"/>
    <w:rsid w:val="001C29B6"/>
    <w:rsid w:val="001C591C"/>
    <w:rsid w:val="001D772C"/>
    <w:rsid w:val="00207873"/>
    <w:rsid w:val="00210B74"/>
    <w:rsid w:val="00265933"/>
    <w:rsid w:val="00286339"/>
    <w:rsid w:val="002E7223"/>
    <w:rsid w:val="002F110D"/>
    <w:rsid w:val="002F4C2E"/>
    <w:rsid w:val="00312CA7"/>
    <w:rsid w:val="003147AD"/>
    <w:rsid w:val="0032198B"/>
    <w:rsid w:val="003328B8"/>
    <w:rsid w:val="00335016"/>
    <w:rsid w:val="00337C2B"/>
    <w:rsid w:val="003402F7"/>
    <w:rsid w:val="0034251B"/>
    <w:rsid w:val="00356C22"/>
    <w:rsid w:val="00360DDC"/>
    <w:rsid w:val="00361D5E"/>
    <w:rsid w:val="003962CC"/>
    <w:rsid w:val="003A7E11"/>
    <w:rsid w:val="003D23E3"/>
    <w:rsid w:val="003E25E8"/>
    <w:rsid w:val="004041EF"/>
    <w:rsid w:val="00405F0F"/>
    <w:rsid w:val="00422A20"/>
    <w:rsid w:val="004238DC"/>
    <w:rsid w:val="00424873"/>
    <w:rsid w:val="0046064E"/>
    <w:rsid w:val="00476F95"/>
    <w:rsid w:val="004B4B90"/>
    <w:rsid w:val="004B5916"/>
    <w:rsid w:val="004C6420"/>
    <w:rsid w:val="004C6FFE"/>
    <w:rsid w:val="004E023F"/>
    <w:rsid w:val="00512F2A"/>
    <w:rsid w:val="0053191B"/>
    <w:rsid w:val="00560594"/>
    <w:rsid w:val="0057722B"/>
    <w:rsid w:val="00584363"/>
    <w:rsid w:val="00587D66"/>
    <w:rsid w:val="00595C98"/>
    <w:rsid w:val="005A5FFC"/>
    <w:rsid w:val="005B2B55"/>
    <w:rsid w:val="005C1DD8"/>
    <w:rsid w:val="00642C0A"/>
    <w:rsid w:val="00660E5D"/>
    <w:rsid w:val="006721F4"/>
    <w:rsid w:val="006817E7"/>
    <w:rsid w:val="006945EA"/>
    <w:rsid w:val="006B64FA"/>
    <w:rsid w:val="006C7479"/>
    <w:rsid w:val="006D00A8"/>
    <w:rsid w:val="006D4FAD"/>
    <w:rsid w:val="0073485F"/>
    <w:rsid w:val="00790978"/>
    <w:rsid w:val="007B5DFE"/>
    <w:rsid w:val="007E6874"/>
    <w:rsid w:val="0081004C"/>
    <w:rsid w:val="00824730"/>
    <w:rsid w:val="00834976"/>
    <w:rsid w:val="00841867"/>
    <w:rsid w:val="00845AA0"/>
    <w:rsid w:val="00892A30"/>
    <w:rsid w:val="00895110"/>
    <w:rsid w:val="008F100C"/>
    <w:rsid w:val="009017D5"/>
    <w:rsid w:val="0092778E"/>
    <w:rsid w:val="00953CFA"/>
    <w:rsid w:val="009A256B"/>
    <w:rsid w:val="009B3F87"/>
    <w:rsid w:val="009C1D9D"/>
    <w:rsid w:val="009D14AE"/>
    <w:rsid w:val="009D4160"/>
    <w:rsid w:val="009E39CF"/>
    <w:rsid w:val="009E4822"/>
    <w:rsid w:val="00A2021E"/>
    <w:rsid w:val="00A54863"/>
    <w:rsid w:val="00A7345E"/>
    <w:rsid w:val="00A74A01"/>
    <w:rsid w:val="00A80861"/>
    <w:rsid w:val="00A827CF"/>
    <w:rsid w:val="00AA61E9"/>
    <w:rsid w:val="00AD5BFD"/>
    <w:rsid w:val="00AE7B89"/>
    <w:rsid w:val="00B03B13"/>
    <w:rsid w:val="00B20489"/>
    <w:rsid w:val="00B30563"/>
    <w:rsid w:val="00B43522"/>
    <w:rsid w:val="00B803D8"/>
    <w:rsid w:val="00BA7C93"/>
    <w:rsid w:val="00BE2409"/>
    <w:rsid w:val="00BE252E"/>
    <w:rsid w:val="00BF2FAB"/>
    <w:rsid w:val="00BF7FC1"/>
    <w:rsid w:val="00C266DA"/>
    <w:rsid w:val="00C44A70"/>
    <w:rsid w:val="00C51A73"/>
    <w:rsid w:val="00C8094E"/>
    <w:rsid w:val="00C95155"/>
    <w:rsid w:val="00CC1551"/>
    <w:rsid w:val="00D1676D"/>
    <w:rsid w:val="00D424DE"/>
    <w:rsid w:val="00D42D73"/>
    <w:rsid w:val="00D62676"/>
    <w:rsid w:val="00D645D6"/>
    <w:rsid w:val="00DE7FB5"/>
    <w:rsid w:val="00E32E9D"/>
    <w:rsid w:val="00E3425F"/>
    <w:rsid w:val="00E66A3C"/>
    <w:rsid w:val="00E90BAB"/>
    <w:rsid w:val="00EB4AE9"/>
    <w:rsid w:val="00EF12EF"/>
    <w:rsid w:val="00F06A4A"/>
    <w:rsid w:val="00F37107"/>
    <w:rsid w:val="00F41147"/>
    <w:rsid w:val="00F47234"/>
    <w:rsid w:val="00F54A0A"/>
    <w:rsid w:val="00F91356"/>
    <w:rsid w:val="00FB75FD"/>
    <w:rsid w:val="00FD3856"/>
    <w:rsid w:val="00FE0AA9"/>
    <w:rsid w:val="00FE151C"/>
    <w:rsid w:val="00F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8B"/>
  </w:style>
  <w:style w:type="paragraph" w:styleId="2">
    <w:name w:val="heading 2"/>
    <w:basedOn w:val="a"/>
    <w:next w:val="a"/>
    <w:link w:val="20"/>
    <w:qFormat/>
    <w:rsid w:val="00A54863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8B"/>
    <w:pPr>
      <w:ind w:left="720"/>
      <w:contextualSpacing/>
    </w:pPr>
  </w:style>
  <w:style w:type="paragraph" w:customStyle="1" w:styleId="u-2-msonormal">
    <w:name w:val="u-2-msonormal"/>
    <w:basedOn w:val="a"/>
    <w:rsid w:val="0032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2198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3219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32198B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321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606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1C591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1C591C"/>
    <w:pPr>
      <w:shd w:val="clear" w:color="auto" w:fill="FFFFFF"/>
      <w:spacing w:after="0" w:line="211" w:lineRule="exact"/>
      <w:ind w:hanging="400"/>
      <w:jc w:val="center"/>
    </w:pPr>
    <w:rPr>
      <w:rFonts w:ascii="Times New Roman" w:hAnsi="Times New Roman" w:cs="Times New Roman"/>
    </w:rPr>
  </w:style>
  <w:style w:type="character" w:customStyle="1" w:styleId="43">
    <w:name w:val="Заголовок №4 (3)_"/>
    <w:basedOn w:val="a0"/>
    <w:link w:val="430"/>
    <w:uiPriority w:val="99"/>
    <w:locked/>
    <w:rsid w:val="001C591C"/>
    <w:rPr>
      <w:rFonts w:ascii="Franklin Gothic Medium" w:eastAsia="Times New Roman" w:hAnsi="Franklin Gothic Medium" w:cs="Franklin Gothic Medium"/>
      <w:sz w:val="21"/>
      <w:szCs w:val="21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1C591C"/>
    <w:pPr>
      <w:shd w:val="clear" w:color="auto" w:fill="FFFFFF"/>
      <w:spacing w:after="240" w:line="240" w:lineRule="atLeast"/>
      <w:outlineLvl w:val="3"/>
    </w:pPr>
    <w:rPr>
      <w:rFonts w:ascii="Franklin Gothic Medium" w:eastAsia="Times New Roman" w:hAnsi="Franklin Gothic Medium" w:cs="Franklin Gothic Medium"/>
      <w:sz w:val="21"/>
      <w:szCs w:val="21"/>
    </w:rPr>
  </w:style>
  <w:style w:type="character" w:customStyle="1" w:styleId="10">
    <w:name w:val="Основной текст + 10"/>
    <w:aliases w:val="5 pt"/>
    <w:basedOn w:val="a6"/>
    <w:uiPriority w:val="99"/>
    <w:rsid w:val="001C591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ArialBlack">
    <w:name w:val="Заголовок №4 (3) + Arial Black"/>
    <w:aliases w:val="9 pt,Не полужирный"/>
    <w:basedOn w:val="43"/>
    <w:uiPriority w:val="99"/>
    <w:rsid w:val="001C591C"/>
    <w:rPr>
      <w:rFonts w:ascii="Arial Black" w:eastAsia="Times New Roman" w:hAnsi="Arial Black" w:cs="Arial Black"/>
      <w:b/>
      <w:bCs/>
      <w:sz w:val="18"/>
      <w:szCs w:val="18"/>
      <w:shd w:val="clear" w:color="auto" w:fill="FFFFFF"/>
    </w:rPr>
  </w:style>
  <w:style w:type="paragraph" w:customStyle="1" w:styleId="ParagraphStyle">
    <w:name w:val="Paragraph Style"/>
    <w:rsid w:val="000F0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satz-Standardschriftart">
    <w:name w:val="Absatz-Standardschriftart"/>
    <w:rsid w:val="00312CA7"/>
  </w:style>
  <w:style w:type="character" w:customStyle="1" w:styleId="20">
    <w:name w:val="Заголовок 2 Знак"/>
    <w:basedOn w:val="a0"/>
    <w:link w:val="2"/>
    <w:rsid w:val="00A548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CCAC-E002-4524-A97E-4BD39A6E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Ирина</cp:lastModifiedBy>
  <cp:revision>84</cp:revision>
  <cp:lastPrinted>2021-08-13T10:16:00Z</cp:lastPrinted>
  <dcterms:created xsi:type="dcterms:W3CDTF">2014-07-24T06:42:00Z</dcterms:created>
  <dcterms:modified xsi:type="dcterms:W3CDTF">2021-08-13T10:16:00Z</dcterms:modified>
</cp:coreProperties>
</file>