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FE" w:rsidRPr="007124FE" w:rsidRDefault="007124FE" w:rsidP="00712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4FE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7124FE" w:rsidRPr="007124FE" w:rsidRDefault="007124FE" w:rsidP="00712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4FE">
        <w:rPr>
          <w:rFonts w:ascii="Times New Roman" w:hAnsi="Times New Roman" w:cs="Times New Roman"/>
          <w:b/>
          <w:sz w:val="24"/>
          <w:szCs w:val="24"/>
        </w:rPr>
        <w:t xml:space="preserve">учебного предмета «Русский </w:t>
      </w:r>
      <w:r w:rsidR="00805B58">
        <w:rPr>
          <w:rFonts w:ascii="Times New Roman" w:hAnsi="Times New Roman" w:cs="Times New Roman"/>
          <w:b/>
          <w:sz w:val="24"/>
          <w:szCs w:val="24"/>
        </w:rPr>
        <w:t xml:space="preserve"> родной </w:t>
      </w:r>
      <w:r w:rsidRPr="007124FE">
        <w:rPr>
          <w:rFonts w:ascii="Times New Roman" w:hAnsi="Times New Roman" w:cs="Times New Roman"/>
          <w:b/>
          <w:sz w:val="24"/>
          <w:szCs w:val="24"/>
        </w:rPr>
        <w:t>язык»</w:t>
      </w:r>
    </w:p>
    <w:p w:rsidR="007124FE" w:rsidRPr="00256631" w:rsidRDefault="007124FE" w:rsidP="007124FE">
      <w:pPr>
        <w:pStyle w:val="Style1"/>
        <w:widowControl/>
        <w:spacing w:line="240" w:lineRule="auto"/>
        <w:ind w:left="360" w:firstLine="348"/>
        <w:jc w:val="left"/>
      </w:pPr>
      <w:r w:rsidRPr="00256631">
        <w:t xml:space="preserve">Данная программа разработана в соответствии с </w:t>
      </w:r>
      <w:r w:rsidR="00256631" w:rsidRPr="00256631">
        <w:rPr>
          <w:rStyle w:val="FontStyle19"/>
          <w:b/>
          <w:sz w:val="24"/>
          <w:szCs w:val="24"/>
        </w:rPr>
        <w:t xml:space="preserve"> Примерной рабочей программой «Русский родной язык» </w:t>
      </w:r>
      <w:r w:rsidRPr="00256631">
        <w:t>1-4 клас</w:t>
      </w:r>
      <w:r w:rsidR="00256631" w:rsidRPr="00256631">
        <w:t xml:space="preserve">сы. Авторы: О.М. Александрова, М.И. Кузнецова, Л.В. </w:t>
      </w:r>
      <w:proofErr w:type="spellStart"/>
      <w:r w:rsidR="00256631" w:rsidRPr="00256631">
        <w:t>Петленко</w:t>
      </w:r>
      <w:proofErr w:type="spellEnd"/>
      <w:r w:rsidR="00256631" w:rsidRPr="00256631">
        <w:t xml:space="preserve"> и др. Москва,  «Просвещение», 2021</w:t>
      </w:r>
      <w:r w:rsidRPr="00256631">
        <w:t xml:space="preserve"> г.</w:t>
      </w:r>
    </w:p>
    <w:p w:rsidR="000B78B6" w:rsidRPr="00256631" w:rsidRDefault="000B78B6">
      <w:pPr>
        <w:rPr>
          <w:sz w:val="24"/>
          <w:szCs w:val="24"/>
        </w:rPr>
      </w:pPr>
    </w:p>
    <w:p w:rsidR="007124FE" w:rsidRPr="00ED13BC" w:rsidRDefault="007124FE" w:rsidP="007124FE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3BC"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7124FE" w:rsidRPr="007124FE" w:rsidRDefault="007124FE" w:rsidP="007124FE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Русский родной язык. 1 класс: учеб. Пособие для общеобразовательных организаций /О.М. Александрова и др./- М.: Просвещение, 2019</w:t>
      </w:r>
    </w:p>
    <w:p w:rsidR="007124FE" w:rsidRPr="007124FE" w:rsidRDefault="007124FE" w:rsidP="007124FE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4FE" w:rsidRPr="00DA6305" w:rsidRDefault="007124FE" w:rsidP="007124FE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305">
        <w:rPr>
          <w:rFonts w:ascii="Times New Roman" w:eastAsia="Calibri" w:hAnsi="Times New Roman" w:cs="Times New Roman"/>
          <w:sz w:val="24"/>
          <w:szCs w:val="24"/>
        </w:rPr>
        <w:t>Учебный предмет «</w:t>
      </w:r>
      <w:r w:rsidR="009D44A3" w:rsidRPr="00DA6305">
        <w:rPr>
          <w:rFonts w:ascii="Times New Roman" w:hAnsi="Times New Roman" w:cs="Times New Roman"/>
          <w:color w:val="000000"/>
          <w:sz w:val="24"/>
          <w:szCs w:val="24"/>
        </w:rPr>
        <w:t>Родной русский язык</w:t>
      </w:r>
      <w:r w:rsidRPr="00DA6305">
        <w:rPr>
          <w:rFonts w:ascii="Times New Roman" w:eastAsia="Calibri" w:hAnsi="Times New Roman" w:cs="Times New Roman"/>
          <w:sz w:val="24"/>
          <w:szCs w:val="24"/>
        </w:rPr>
        <w:t xml:space="preserve">» в </w:t>
      </w:r>
      <w:r w:rsidR="009D44A3" w:rsidRPr="00DA6305">
        <w:rPr>
          <w:rFonts w:ascii="Times New Roman" w:eastAsia="Calibri" w:hAnsi="Times New Roman" w:cs="Times New Roman"/>
          <w:sz w:val="24"/>
          <w:szCs w:val="24"/>
        </w:rPr>
        <w:t>У</w:t>
      </w:r>
      <w:r w:rsidRPr="00DA6305">
        <w:rPr>
          <w:rFonts w:ascii="Times New Roman" w:eastAsia="Calibri" w:hAnsi="Times New Roman" w:cs="Times New Roman"/>
          <w:sz w:val="24"/>
          <w:szCs w:val="24"/>
        </w:rPr>
        <w:t xml:space="preserve">чебном плане относится к образовательной   области </w:t>
      </w:r>
      <w:r w:rsidR="00DA6305" w:rsidRPr="00DA6305">
        <w:rPr>
          <w:rFonts w:ascii="Times New Roman" w:eastAsia="Calibri" w:hAnsi="Times New Roman" w:cs="Times New Roman"/>
          <w:sz w:val="24"/>
          <w:szCs w:val="24"/>
        </w:rPr>
        <w:t>«</w:t>
      </w:r>
      <w:r w:rsidRPr="00DA6305">
        <w:rPr>
          <w:rFonts w:ascii="Times New Roman" w:hAnsi="Times New Roman" w:cs="Times New Roman"/>
          <w:color w:val="000000"/>
          <w:sz w:val="24"/>
          <w:szCs w:val="24"/>
        </w:rPr>
        <w:t>Родной язык и литературное чтение на родном языке</w:t>
      </w:r>
      <w:r w:rsidR="00DA6305" w:rsidRPr="00DA6305">
        <w:rPr>
          <w:rFonts w:ascii="Times New Roman" w:eastAsia="Calibri" w:hAnsi="Times New Roman" w:cs="Times New Roman"/>
          <w:sz w:val="24"/>
          <w:szCs w:val="24"/>
        </w:rPr>
        <w:t>»</w:t>
      </w:r>
      <w:r w:rsidRPr="00DA630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124FE" w:rsidRPr="00341060" w:rsidRDefault="008C7140" w:rsidP="007124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Учебном плане МА</w:t>
      </w:r>
      <w:r w:rsidR="007124FE" w:rsidRPr="00400A39">
        <w:rPr>
          <w:rFonts w:ascii="Times New Roman" w:eastAsia="Calibri" w:hAnsi="Times New Roman" w:cs="Times New Roman"/>
          <w:sz w:val="24"/>
          <w:szCs w:val="24"/>
        </w:rPr>
        <w:t>ОУ СШ № 72</w:t>
      </w:r>
      <w:r w:rsidR="007124FE" w:rsidRPr="00400A39">
        <w:rPr>
          <w:rFonts w:cs="Times New Roman"/>
          <w:b/>
          <w:sz w:val="24"/>
          <w:szCs w:val="24"/>
        </w:rPr>
        <w:t xml:space="preserve"> </w:t>
      </w:r>
      <w:r w:rsidR="007124FE" w:rsidRPr="00400A39">
        <w:rPr>
          <w:rFonts w:ascii="Times New Roman" w:hAnsi="Times New Roman" w:cs="Times New Roman"/>
          <w:sz w:val="24"/>
          <w:szCs w:val="24"/>
        </w:rPr>
        <w:t xml:space="preserve">им. М. Н. </w:t>
      </w:r>
      <w:proofErr w:type="spellStart"/>
      <w:r w:rsidR="007124FE" w:rsidRPr="00400A39">
        <w:rPr>
          <w:rFonts w:ascii="Times New Roman" w:hAnsi="Times New Roman" w:cs="Times New Roman"/>
          <w:sz w:val="24"/>
          <w:szCs w:val="24"/>
        </w:rPr>
        <w:t>Толстихина</w:t>
      </w:r>
      <w:proofErr w:type="spellEnd"/>
      <w:r w:rsidR="007124FE" w:rsidRPr="00400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24F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7124FE" w:rsidRPr="00516AF8">
        <w:rPr>
          <w:rFonts w:ascii="Times New Roman" w:hAnsi="Times New Roman" w:cs="Times New Roman"/>
          <w:sz w:val="24"/>
          <w:szCs w:val="24"/>
        </w:rPr>
        <w:t xml:space="preserve"> </w:t>
      </w:r>
      <w:r w:rsidR="00341060" w:rsidRPr="00DA6305">
        <w:rPr>
          <w:rFonts w:ascii="Times New Roman" w:eastAsia="Calibri" w:hAnsi="Times New Roman" w:cs="Times New Roman"/>
          <w:sz w:val="24"/>
          <w:szCs w:val="24"/>
        </w:rPr>
        <w:t>«</w:t>
      </w:r>
      <w:r w:rsidR="00341060" w:rsidRPr="00DA6305">
        <w:rPr>
          <w:rFonts w:ascii="Times New Roman" w:hAnsi="Times New Roman" w:cs="Times New Roman"/>
          <w:color w:val="000000"/>
          <w:sz w:val="24"/>
          <w:szCs w:val="24"/>
        </w:rPr>
        <w:t>Родной русский язык</w:t>
      </w:r>
      <w:r w:rsidR="00341060" w:rsidRPr="00DA630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7124FE" w:rsidRPr="00516AF8">
        <w:rPr>
          <w:rFonts w:ascii="Times New Roman" w:hAnsi="Times New Roman" w:cs="Times New Roman"/>
          <w:sz w:val="24"/>
          <w:szCs w:val="24"/>
        </w:rPr>
        <w:t xml:space="preserve">выделяется в </w:t>
      </w:r>
      <w:r w:rsidR="00341060" w:rsidRPr="00341060">
        <w:rPr>
          <w:rFonts w:ascii="Times New Roman" w:hAnsi="Times New Roman" w:cs="Times New Roman"/>
          <w:sz w:val="24"/>
          <w:szCs w:val="24"/>
        </w:rPr>
        <w:t>1 классе 17</w:t>
      </w:r>
      <w:r w:rsidR="007124FE" w:rsidRPr="00341060">
        <w:rPr>
          <w:rFonts w:ascii="Times New Roman" w:hAnsi="Times New Roman" w:cs="Times New Roman"/>
          <w:sz w:val="24"/>
          <w:szCs w:val="24"/>
        </w:rPr>
        <w:t xml:space="preserve"> ч </w:t>
      </w:r>
      <w:bookmarkStart w:id="0" w:name="OLE_LINK74"/>
      <w:bookmarkStart w:id="1" w:name="OLE_LINK75"/>
      <w:r w:rsidR="00341060" w:rsidRPr="00341060">
        <w:rPr>
          <w:rFonts w:ascii="Times New Roman" w:hAnsi="Times New Roman" w:cs="Times New Roman"/>
          <w:sz w:val="24"/>
          <w:szCs w:val="24"/>
        </w:rPr>
        <w:t>(0,5</w:t>
      </w:r>
      <w:r w:rsidR="007124FE" w:rsidRPr="00341060">
        <w:rPr>
          <w:rFonts w:ascii="Times New Roman" w:hAnsi="Times New Roman" w:cs="Times New Roman"/>
          <w:sz w:val="24"/>
          <w:szCs w:val="24"/>
        </w:rPr>
        <w:t xml:space="preserve"> ч в неделю, 33 учебных недели).</w:t>
      </w:r>
      <w:bookmarkEnd w:id="0"/>
      <w:bookmarkEnd w:id="1"/>
    </w:p>
    <w:p w:rsidR="007124FE" w:rsidRPr="00400A39" w:rsidRDefault="007124FE" w:rsidP="007124FE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0A3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учебным графиком на </w:t>
      </w:r>
      <w:r w:rsidR="00EF6DD8">
        <w:rPr>
          <w:rFonts w:ascii="Times New Roman" w:eastAsia="Calibri" w:hAnsi="Times New Roman" w:cs="Times New Roman"/>
          <w:sz w:val="24"/>
          <w:szCs w:val="24"/>
        </w:rPr>
        <w:t>2021-2022</w:t>
      </w:r>
      <w:r w:rsidRPr="00400A39">
        <w:rPr>
          <w:rFonts w:ascii="Times New Roman" w:eastAsia="Calibri" w:hAnsi="Times New Roman" w:cs="Times New Roman"/>
          <w:sz w:val="24"/>
          <w:szCs w:val="24"/>
        </w:rPr>
        <w:t xml:space="preserve"> учебный год и расписанием школы количество годовых часов на изучение литературного чтения составляет -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341060">
        <w:rPr>
          <w:rFonts w:ascii="Times New Roman" w:eastAsia="Calibri" w:hAnsi="Times New Roman" w:cs="Times New Roman"/>
          <w:sz w:val="24"/>
          <w:szCs w:val="24"/>
        </w:rPr>
        <w:t>17</w:t>
      </w:r>
      <w:r w:rsidRPr="00977C93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7124FE" w:rsidRPr="006978F6" w:rsidRDefault="007124FE" w:rsidP="007124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C7D" w:rsidRPr="003767B4" w:rsidRDefault="009F7C7D" w:rsidP="009F7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7B4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3767B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767B4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 «Русский язык»</w:t>
      </w:r>
    </w:p>
    <w:p w:rsidR="009F7C7D" w:rsidRPr="00BB4B27" w:rsidRDefault="009F7C7D" w:rsidP="009F7C7D">
      <w:pPr>
        <w:tabs>
          <w:tab w:val="left" w:pos="11907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B4B2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1502E5" w:rsidRPr="00990C25" w:rsidRDefault="001502E5" w:rsidP="001502E5">
      <w:pPr>
        <w:numPr>
          <w:ilvl w:val="0"/>
          <w:numId w:val="4"/>
        </w:numPr>
        <w:tabs>
          <w:tab w:val="left" w:pos="14742"/>
        </w:tabs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осознание роли речи в общении людей;</w:t>
      </w:r>
    </w:p>
    <w:p w:rsidR="001502E5" w:rsidRPr="00990C25" w:rsidRDefault="001502E5" w:rsidP="001502E5">
      <w:pPr>
        <w:numPr>
          <w:ilvl w:val="0"/>
          <w:numId w:val="4"/>
        </w:numPr>
        <w:tabs>
          <w:tab w:val="left" w:pos="14742"/>
        </w:tabs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понимание богатства и разнообразия языковых сре</w:t>
      </w:r>
      <w:proofErr w:type="gramStart"/>
      <w:r w:rsidRPr="00990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дств дл</w:t>
      </w:r>
      <w:proofErr w:type="gramEnd"/>
      <w:r w:rsidRPr="00990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выражения мыслей и чувств; внимание к мелодичности народной звучащей речи;</w:t>
      </w:r>
    </w:p>
    <w:p w:rsidR="001502E5" w:rsidRPr="00990C25" w:rsidRDefault="001502E5" w:rsidP="001502E5">
      <w:pPr>
        <w:numPr>
          <w:ilvl w:val="0"/>
          <w:numId w:val="4"/>
        </w:numPr>
        <w:tabs>
          <w:tab w:val="left" w:pos="14742"/>
        </w:tabs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устойчивая учебно-познавательная</w:t>
      </w:r>
      <w:r w:rsidRPr="00990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мотивации учени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я, интерес</w:t>
      </w:r>
      <w:r w:rsidRPr="00990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 изучению курса развития речи;</w:t>
      </w:r>
    </w:p>
    <w:p w:rsidR="007124FE" w:rsidRDefault="007124FE" w:rsidP="001502E5">
      <w:pPr>
        <w:spacing w:after="0"/>
        <w:rPr>
          <w:sz w:val="24"/>
          <w:szCs w:val="24"/>
        </w:rPr>
      </w:pPr>
    </w:p>
    <w:p w:rsidR="009F7C7D" w:rsidRDefault="009F7C7D" w:rsidP="009F7C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9F7C7D" w:rsidRDefault="009F7C7D" w:rsidP="009F7C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67B4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1502E5" w:rsidRPr="00990C25" w:rsidRDefault="001502E5" w:rsidP="001502E5">
      <w:pPr>
        <w:numPr>
          <w:ilvl w:val="0"/>
          <w:numId w:val="5"/>
        </w:numPr>
        <w:tabs>
          <w:tab w:val="left" w:pos="14742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определять и формировать цель деятельности на уроке с помощью учителя;</w:t>
      </w:r>
    </w:p>
    <w:p w:rsidR="001502E5" w:rsidRPr="00990C25" w:rsidRDefault="001502E5" w:rsidP="001502E5">
      <w:pPr>
        <w:numPr>
          <w:ilvl w:val="0"/>
          <w:numId w:val="5"/>
        </w:numPr>
        <w:tabs>
          <w:tab w:val="left" w:pos="14742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проговаривать последовательность действий на уроке;</w:t>
      </w:r>
    </w:p>
    <w:p w:rsidR="001502E5" w:rsidRPr="00990C25" w:rsidRDefault="001502E5" w:rsidP="001502E5">
      <w:pPr>
        <w:numPr>
          <w:ilvl w:val="0"/>
          <w:numId w:val="5"/>
        </w:numPr>
        <w:tabs>
          <w:tab w:val="left" w:pos="14742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учиться высказывать своё предположение (версию) на основе работы с иллюстрацией учебника; </w:t>
      </w:r>
    </w:p>
    <w:p w:rsidR="001502E5" w:rsidRPr="00990C25" w:rsidRDefault="001502E5" w:rsidP="001502E5">
      <w:pPr>
        <w:numPr>
          <w:ilvl w:val="0"/>
          <w:numId w:val="5"/>
        </w:numPr>
        <w:tabs>
          <w:tab w:val="left" w:pos="14742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учиться работать по предложенному учителем плану</w:t>
      </w:r>
    </w:p>
    <w:p w:rsidR="009F7C7D" w:rsidRDefault="009F7C7D" w:rsidP="001502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C7D" w:rsidRDefault="009F7C7D" w:rsidP="009F7C7D">
      <w:pPr>
        <w:tabs>
          <w:tab w:val="left" w:pos="119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FDA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r w:rsidRPr="000E4FDA">
        <w:rPr>
          <w:rFonts w:ascii="Times New Roman" w:hAnsi="Times New Roman" w:cs="Times New Roman"/>
          <w:sz w:val="24"/>
          <w:szCs w:val="24"/>
        </w:rPr>
        <w:t xml:space="preserve"> </w:t>
      </w:r>
      <w:r w:rsidRPr="000E4FDA">
        <w:rPr>
          <w:rFonts w:ascii="Times New Roman" w:hAnsi="Times New Roman" w:cs="Times New Roman"/>
          <w:b/>
          <w:sz w:val="24"/>
          <w:szCs w:val="24"/>
        </w:rPr>
        <w:t xml:space="preserve">УУД </w:t>
      </w:r>
    </w:p>
    <w:p w:rsidR="001502E5" w:rsidRPr="00990C25" w:rsidRDefault="001502E5" w:rsidP="00805B58">
      <w:pPr>
        <w:numPr>
          <w:ilvl w:val="0"/>
          <w:numId w:val="6"/>
        </w:numPr>
        <w:tabs>
          <w:tab w:val="left" w:pos="14742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слушать и понимать речь других;</w:t>
      </w:r>
    </w:p>
    <w:p w:rsidR="001502E5" w:rsidRPr="00990C25" w:rsidRDefault="001502E5" w:rsidP="00805B58">
      <w:pPr>
        <w:numPr>
          <w:ilvl w:val="0"/>
          <w:numId w:val="6"/>
        </w:numPr>
        <w:tabs>
          <w:tab w:val="left" w:pos="14742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выразительно читать и пересказывать текст;</w:t>
      </w:r>
    </w:p>
    <w:p w:rsidR="00805B58" w:rsidRDefault="001502E5" w:rsidP="00805B58">
      <w:pPr>
        <w:numPr>
          <w:ilvl w:val="0"/>
          <w:numId w:val="6"/>
        </w:numPr>
        <w:tabs>
          <w:tab w:val="left" w:pos="14742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договариваться с одноклассниками совместно с учителем о правилах поведения и общения и следовать им;</w:t>
      </w:r>
    </w:p>
    <w:p w:rsidR="00805B58" w:rsidRPr="00805B58" w:rsidRDefault="00805B58" w:rsidP="00805B58">
      <w:pPr>
        <w:numPr>
          <w:ilvl w:val="0"/>
          <w:numId w:val="6"/>
        </w:numPr>
        <w:tabs>
          <w:tab w:val="left" w:pos="14742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учиться работать в паре,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группе</w:t>
      </w:r>
    </w:p>
    <w:p w:rsidR="00513A66" w:rsidRDefault="00513A66" w:rsidP="009F7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C7D" w:rsidRDefault="009F7C7D" w:rsidP="009F7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0D9C"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Познавательные УУД</w:t>
      </w:r>
    </w:p>
    <w:p w:rsidR="00805B58" w:rsidRPr="00805B58" w:rsidRDefault="00805B58" w:rsidP="00805B58">
      <w:pPr>
        <w:numPr>
          <w:ilvl w:val="0"/>
          <w:numId w:val="7"/>
        </w:numPr>
        <w:tabs>
          <w:tab w:val="left" w:pos="14742"/>
        </w:tabs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05B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находить ответы на вопросы в тексте, иллюстрациях;</w:t>
      </w:r>
    </w:p>
    <w:p w:rsidR="00805B58" w:rsidRPr="00805B58" w:rsidRDefault="00805B58" w:rsidP="00805B58">
      <w:pPr>
        <w:numPr>
          <w:ilvl w:val="0"/>
          <w:numId w:val="7"/>
        </w:numPr>
        <w:tabs>
          <w:tab w:val="left" w:pos="14742"/>
        </w:tabs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05B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преобразовывать инф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ормацию из одной формы в другую;</w:t>
      </w:r>
      <w:r w:rsidRPr="00805B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05B58" w:rsidRPr="00805B58" w:rsidRDefault="00805B58" w:rsidP="00805B58">
      <w:pPr>
        <w:numPr>
          <w:ilvl w:val="0"/>
          <w:numId w:val="7"/>
        </w:numPr>
        <w:tabs>
          <w:tab w:val="left" w:pos="14742"/>
        </w:tabs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05B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подробно пересказывать небольшие тексты</w:t>
      </w:r>
    </w:p>
    <w:p w:rsidR="009F7C7D" w:rsidRPr="00EF20D2" w:rsidRDefault="009F7C7D" w:rsidP="009F7C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C7D" w:rsidRDefault="009F7C7D" w:rsidP="009F7C7D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0D2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805B58" w:rsidRPr="00805B58" w:rsidRDefault="00805B58" w:rsidP="00805B58">
      <w:pPr>
        <w:pStyle w:val="a6"/>
        <w:numPr>
          <w:ilvl w:val="0"/>
          <w:numId w:val="10"/>
        </w:numPr>
        <w:tabs>
          <w:tab w:val="left" w:pos="14742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05B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использовать словарные статьи для определения лексического значения слова; </w:t>
      </w:r>
    </w:p>
    <w:p w:rsidR="00805B58" w:rsidRPr="00805B58" w:rsidRDefault="00805B58" w:rsidP="00805B58">
      <w:pPr>
        <w:pStyle w:val="a6"/>
        <w:numPr>
          <w:ilvl w:val="0"/>
          <w:numId w:val="10"/>
        </w:numPr>
        <w:tabs>
          <w:tab w:val="left" w:pos="14742"/>
        </w:tabs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распознавать слова, обозначающие предметы традиционного русского быта (дом, одежда), понимать значение устаревших слов по указанной тематике; </w:t>
      </w:r>
    </w:p>
    <w:p w:rsidR="00805B58" w:rsidRPr="00805B58" w:rsidRDefault="00805B58" w:rsidP="00805B58">
      <w:pPr>
        <w:numPr>
          <w:ilvl w:val="0"/>
          <w:numId w:val="8"/>
        </w:numPr>
        <w:tabs>
          <w:tab w:val="left" w:pos="14742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понимать значение русских пословиц и поговорок, связанных с изученными темами; </w:t>
      </w:r>
    </w:p>
    <w:p w:rsidR="00805B58" w:rsidRPr="00805B58" w:rsidRDefault="00805B58" w:rsidP="00805B58">
      <w:pPr>
        <w:numPr>
          <w:ilvl w:val="0"/>
          <w:numId w:val="8"/>
        </w:numPr>
        <w:tabs>
          <w:tab w:val="left" w:pos="14742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произносить слова с правильным ударением (в рамках изученного); </w:t>
      </w:r>
    </w:p>
    <w:p w:rsidR="00805B58" w:rsidRPr="00805B58" w:rsidRDefault="00805B58" w:rsidP="00805B58">
      <w:pPr>
        <w:numPr>
          <w:ilvl w:val="0"/>
          <w:numId w:val="8"/>
        </w:numPr>
        <w:tabs>
          <w:tab w:val="left" w:pos="14742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осознавать смыслоразличительную роль ударения; </w:t>
      </w:r>
    </w:p>
    <w:p w:rsidR="00805B58" w:rsidRPr="00805B58" w:rsidRDefault="00805B58" w:rsidP="00805B58">
      <w:pPr>
        <w:numPr>
          <w:ilvl w:val="0"/>
          <w:numId w:val="8"/>
        </w:numPr>
        <w:tabs>
          <w:tab w:val="left" w:pos="14742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различать этикетные формы обращения в официальной и неофициальной речевой ситуации; </w:t>
      </w:r>
    </w:p>
    <w:p w:rsidR="00805B58" w:rsidRPr="00805B58" w:rsidRDefault="00805B58" w:rsidP="00805B58">
      <w:pPr>
        <w:numPr>
          <w:ilvl w:val="0"/>
          <w:numId w:val="8"/>
        </w:numPr>
        <w:tabs>
          <w:tab w:val="left" w:pos="14742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владеть правилами корректного речевого поведения в ходе диалога; </w:t>
      </w:r>
    </w:p>
    <w:p w:rsidR="00805B58" w:rsidRPr="00805B58" w:rsidRDefault="00805B58" w:rsidP="00805B58">
      <w:pPr>
        <w:numPr>
          <w:ilvl w:val="0"/>
          <w:numId w:val="8"/>
        </w:numPr>
        <w:tabs>
          <w:tab w:val="left" w:pos="14742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использовать в речи языковые средства для свободного выражения мыслей и чувств на родном языке адекватно ситуации общения; </w:t>
      </w:r>
    </w:p>
    <w:p w:rsidR="00805B58" w:rsidRPr="00805B58" w:rsidRDefault="00805B58" w:rsidP="00805B58">
      <w:pPr>
        <w:numPr>
          <w:ilvl w:val="0"/>
          <w:numId w:val="8"/>
        </w:numPr>
        <w:tabs>
          <w:tab w:val="left" w:pos="14742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владеть различными приемами слушания научно-познавательных и художественных текстов об истории языка и культуре русского народа; </w:t>
      </w:r>
    </w:p>
    <w:p w:rsidR="00805B58" w:rsidRPr="00805B58" w:rsidRDefault="00805B58" w:rsidP="00805B58">
      <w:pPr>
        <w:numPr>
          <w:ilvl w:val="0"/>
          <w:numId w:val="8"/>
        </w:numPr>
        <w:tabs>
          <w:tab w:val="left" w:pos="14742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анализировать информацию прочитанного и прослушанного текста: выделять в нем наиболее существенные факты. </w:t>
      </w:r>
    </w:p>
    <w:p w:rsidR="009F7C7D" w:rsidRPr="00805B58" w:rsidRDefault="009F7C7D">
      <w:pPr>
        <w:rPr>
          <w:sz w:val="24"/>
          <w:szCs w:val="24"/>
        </w:rPr>
      </w:pPr>
    </w:p>
    <w:p w:rsidR="009F7C7D" w:rsidRDefault="009F7C7D" w:rsidP="009F7C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тем учебного курса </w:t>
      </w:r>
      <w:r w:rsidR="00805B58" w:rsidRPr="007124FE">
        <w:rPr>
          <w:rFonts w:ascii="Times New Roman" w:hAnsi="Times New Roman" w:cs="Times New Roman"/>
          <w:b/>
          <w:sz w:val="24"/>
          <w:szCs w:val="24"/>
        </w:rPr>
        <w:t xml:space="preserve">«Русский </w:t>
      </w:r>
      <w:r w:rsidR="00805B58">
        <w:rPr>
          <w:rFonts w:ascii="Times New Roman" w:hAnsi="Times New Roman" w:cs="Times New Roman"/>
          <w:b/>
          <w:sz w:val="24"/>
          <w:szCs w:val="24"/>
        </w:rPr>
        <w:t xml:space="preserve"> родной </w:t>
      </w:r>
      <w:r w:rsidR="00805B58" w:rsidRPr="007124FE">
        <w:rPr>
          <w:rFonts w:ascii="Times New Roman" w:hAnsi="Times New Roman" w:cs="Times New Roman"/>
          <w:b/>
          <w:sz w:val="24"/>
          <w:szCs w:val="24"/>
        </w:rPr>
        <w:t>язык»</w:t>
      </w:r>
    </w:p>
    <w:tbl>
      <w:tblPr>
        <w:tblStyle w:val="a7"/>
        <w:tblW w:w="15877" w:type="dxa"/>
        <w:tblInd w:w="-318" w:type="dxa"/>
        <w:tblLayout w:type="fixed"/>
        <w:tblLook w:val="04A0"/>
      </w:tblPr>
      <w:tblGrid>
        <w:gridCol w:w="2298"/>
        <w:gridCol w:w="850"/>
        <w:gridCol w:w="4366"/>
        <w:gridCol w:w="2297"/>
        <w:gridCol w:w="6066"/>
      </w:tblGrid>
      <w:tr w:rsidR="009F7C7D" w:rsidRPr="00C16407" w:rsidTr="002F1C08">
        <w:tc>
          <w:tcPr>
            <w:tcW w:w="2298" w:type="dxa"/>
          </w:tcPr>
          <w:p w:rsidR="009F7C7D" w:rsidRPr="00C16407" w:rsidRDefault="009F7C7D" w:rsidP="002F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название раздела </w:t>
            </w:r>
          </w:p>
        </w:tc>
        <w:tc>
          <w:tcPr>
            <w:tcW w:w="850" w:type="dxa"/>
          </w:tcPr>
          <w:p w:rsidR="009F7C7D" w:rsidRPr="00C16407" w:rsidRDefault="009F7C7D" w:rsidP="002F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</w:t>
            </w:r>
            <w:proofErr w:type="gramStart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  <w:proofErr w:type="gramEnd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</w:t>
            </w:r>
            <w:proofErr w:type="gramEnd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асов</w:t>
            </w:r>
          </w:p>
        </w:tc>
        <w:tc>
          <w:tcPr>
            <w:tcW w:w="4366" w:type="dxa"/>
          </w:tcPr>
          <w:p w:rsidR="009F7C7D" w:rsidRPr="00C16407" w:rsidRDefault="009F7C7D" w:rsidP="002F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содержание учебной темы</w:t>
            </w:r>
          </w:p>
        </w:tc>
        <w:tc>
          <w:tcPr>
            <w:tcW w:w="2297" w:type="dxa"/>
          </w:tcPr>
          <w:p w:rsidR="009F7C7D" w:rsidRPr="00C16407" w:rsidRDefault="009F7C7D" w:rsidP="002F1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практические, творческие работы, экскурсии и другие формы занятий</w:t>
            </w:r>
          </w:p>
        </w:tc>
        <w:tc>
          <w:tcPr>
            <w:tcW w:w="6066" w:type="dxa"/>
          </w:tcPr>
          <w:p w:rsidR="009F7C7D" w:rsidRPr="00C16407" w:rsidRDefault="009F7C7D" w:rsidP="002F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требования к знаниям и умениям </w:t>
            </w:r>
            <w:proofErr w:type="gramStart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 концу изучения раздела</w:t>
            </w:r>
          </w:p>
        </w:tc>
      </w:tr>
      <w:tr w:rsidR="009F7C7D" w:rsidRPr="00C16407" w:rsidTr="002F1C08">
        <w:tc>
          <w:tcPr>
            <w:tcW w:w="2298" w:type="dxa"/>
          </w:tcPr>
          <w:p w:rsidR="009F7C7D" w:rsidRPr="00C16407" w:rsidRDefault="009F7C7D" w:rsidP="002F1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«Секреты речи и текста»</w:t>
            </w: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</w:tcPr>
          <w:p w:rsidR="009F7C7D" w:rsidRPr="00C16407" w:rsidRDefault="009F7C7D" w:rsidP="002F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  <w:tc>
          <w:tcPr>
            <w:tcW w:w="4366" w:type="dxa"/>
          </w:tcPr>
          <w:p w:rsidR="00805B58" w:rsidRPr="00990C25" w:rsidRDefault="00805B58" w:rsidP="00805B58">
            <w:pPr>
              <w:tabs>
                <w:tab w:val="left" w:pos="1474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Понятие о тексте. Тема текста. Умение отличать текст от  отдельных предложений, не объединенных общей темой. </w:t>
            </w:r>
            <w:proofErr w:type="spellStart"/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Озаглавливание</w:t>
            </w:r>
            <w:proofErr w:type="spellEnd"/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Коллективное составление текстов по заданной теме, сюжетным картинкам.</w:t>
            </w:r>
          </w:p>
          <w:p w:rsidR="00805B58" w:rsidRPr="00990C25" w:rsidRDefault="00805B58" w:rsidP="00805B58">
            <w:pPr>
              <w:tabs>
                <w:tab w:val="left" w:pos="1474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Секреты диалога: учимся разговаривать друг с другом и </w:t>
            </w:r>
            <w:proofErr w:type="gramStart"/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</w:t>
            </w:r>
            <w:proofErr w:type="gramEnd"/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взрослыми. Диалоговая форма устной речи. </w:t>
            </w:r>
            <w:proofErr w:type="gramStart"/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Стандартные обороты речи для участия в диалоге (Как вежливо попросить?</w:t>
            </w:r>
            <w:proofErr w:type="gramEnd"/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Как похвалить товарища? </w:t>
            </w:r>
            <w:proofErr w:type="gramStart"/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Как правильно </w:t>
            </w: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поблагодарить?).</w:t>
            </w:r>
            <w:proofErr w:type="gramEnd"/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Цели и виды вопросов (вопрос-уточнение, вопрос как запрос на новое содержание).</w:t>
            </w:r>
          </w:p>
          <w:p w:rsidR="009F7C7D" w:rsidRPr="00E04B43" w:rsidRDefault="009F7C7D" w:rsidP="002F1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9F7C7D" w:rsidRPr="00C16407" w:rsidRDefault="009F7C7D" w:rsidP="002F1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</w:tcPr>
          <w:p w:rsidR="00100CA2" w:rsidRPr="00A70854" w:rsidRDefault="00100CA2" w:rsidP="00A70854">
            <w:pPr>
              <w:pStyle w:val="a6"/>
              <w:numPr>
                <w:ilvl w:val="0"/>
                <w:numId w:val="12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085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различать этикетные формы обращения в официальной и неофициальной речевой ситуации; </w:t>
            </w:r>
          </w:p>
          <w:p w:rsidR="00100CA2" w:rsidRPr="00A70854" w:rsidRDefault="00100CA2" w:rsidP="00A70854">
            <w:pPr>
              <w:pStyle w:val="a6"/>
              <w:numPr>
                <w:ilvl w:val="0"/>
                <w:numId w:val="12"/>
              </w:numPr>
              <w:textAlignment w:val="baseline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A7085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владеть правилами корректного речевого поведения в ходе диалога; </w:t>
            </w:r>
          </w:p>
          <w:p w:rsidR="00100CA2" w:rsidRPr="00A70854" w:rsidRDefault="00100CA2" w:rsidP="00A70854">
            <w:pPr>
              <w:pStyle w:val="a6"/>
              <w:numPr>
                <w:ilvl w:val="0"/>
                <w:numId w:val="12"/>
              </w:numPr>
              <w:textAlignment w:val="baseline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A7085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использовать в речи языковые средства для свободного выражения мыслей и чувств на родном языке адекватно ситуации общения; </w:t>
            </w:r>
          </w:p>
          <w:p w:rsidR="00100CA2" w:rsidRPr="00A70854" w:rsidRDefault="00100CA2" w:rsidP="00A70854">
            <w:pPr>
              <w:pStyle w:val="a6"/>
              <w:numPr>
                <w:ilvl w:val="0"/>
                <w:numId w:val="12"/>
              </w:numPr>
              <w:textAlignment w:val="baseline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A7085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владеть различными приемами слушания научно-познавательных и художественных текстов об истории языка и культуре русского народа; </w:t>
            </w:r>
          </w:p>
          <w:p w:rsidR="00100CA2" w:rsidRPr="00A70854" w:rsidRDefault="00100CA2" w:rsidP="00A70854">
            <w:pPr>
              <w:pStyle w:val="a6"/>
              <w:numPr>
                <w:ilvl w:val="0"/>
                <w:numId w:val="12"/>
              </w:numPr>
              <w:textAlignment w:val="baseline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A7085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анализировать информацию прочитанного и </w:t>
            </w:r>
            <w:r w:rsidRPr="00A7085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прослушанного текста: выделять в нем наиболее существенные факты. </w:t>
            </w:r>
          </w:p>
          <w:p w:rsidR="00100CA2" w:rsidRPr="00A70854" w:rsidRDefault="00100CA2" w:rsidP="00A70854">
            <w:pPr>
              <w:pStyle w:val="a6"/>
              <w:numPr>
                <w:ilvl w:val="0"/>
                <w:numId w:val="13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085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различать группы слов, предложений связанных по смыслу от простого набора слов, составлять текст.</w:t>
            </w:r>
          </w:p>
          <w:p w:rsidR="00100CA2" w:rsidRPr="00A70854" w:rsidRDefault="00100CA2" w:rsidP="00A70854">
            <w:pPr>
              <w:pStyle w:val="a6"/>
              <w:numPr>
                <w:ilvl w:val="0"/>
                <w:numId w:val="13"/>
              </w:num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85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делить текст на предложения, составлять текст из предложений на заданную тему</w:t>
            </w:r>
            <w:r w:rsidRPr="00A70854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9F7C7D" w:rsidRPr="00A70854" w:rsidRDefault="00100CA2" w:rsidP="00A70854">
            <w:pPr>
              <w:pStyle w:val="a6"/>
              <w:numPr>
                <w:ilvl w:val="0"/>
                <w:numId w:val="13"/>
              </w:num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находить главные строки текста, озаглавливать его.</w:t>
            </w:r>
          </w:p>
        </w:tc>
      </w:tr>
      <w:tr w:rsidR="009F7C7D" w:rsidRPr="00C16407" w:rsidTr="002F1C08">
        <w:tc>
          <w:tcPr>
            <w:tcW w:w="2298" w:type="dxa"/>
          </w:tcPr>
          <w:p w:rsidR="009F7C7D" w:rsidRPr="00C16407" w:rsidRDefault="009F7C7D" w:rsidP="002F1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«Язык в действии»</w:t>
            </w: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</w:tcPr>
          <w:p w:rsidR="009F7C7D" w:rsidRPr="00C16407" w:rsidRDefault="009F7C7D" w:rsidP="002F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4366" w:type="dxa"/>
          </w:tcPr>
          <w:p w:rsidR="00805B58" w:rsidRPr="00990C25" w:rsidRDefault="00805B58" w:rsidP="00805B58">
            <w:pPr>
              <w:tabs>
                <w:tab w:val="left" w:pos="1474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Как нельзя произносить слова (пропедевтическая работа по предупреждению ошибок в произношении слов). </w:t>
            </w:r>
          </w:p>
          <w:p w:rsidR="00805B58" w:rsidRPr="00990C25" w:rsidRDefault="00805B58" w:rsidP="00805B58">
            <w:pPr>
              <w:tabs>
                <w:tab w:val="left" w:pos="1474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Смыслоразличительная роль ударения. </w:t>
            </w:r>
          </w:p>
          <w:p w:rsidR="00805B58" w:rsidRPr="00990C25" w:rsidRDefault="00805B58" w:rsidP="00805B58">
            <w:pPr>
              <w:tabs>
                <w:tab w:val="left" w:pos="1474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Слово и его значение</w:t>
            </w:r>
          </w:p>
          <w:p w:rsidR="00805B58" w:rsidRPr="00990C25" w:rsidRDefault="00805B58" w:rsidP="00805B58">
            <w:pPr>
              <w:tabs>
                <w:tab w:val="left" w:pos="1474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Многозначные слова. Наблюдение за сочетаемостью слов (пропедевтическая работа по предупреждению ошибок в сочетаемости слов).</w:t>
            </w:r>
          </w:p>
          <w:p w:rsidR="009F7C7D" w:rsidRPr="00E04B43" w:rsidRDefault="009F7C7D" w:rsidP="002F1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9F7C7D" w:rsidRPr="00C16407" w:rsidRDefault="009F7C7D" w:rsidP="002F1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</w:tcPr>
          <w:p w:rsidR="00100CA2" w:rsidRPr="00A70854" w:rsidRDefault="00100CA2" w:rsidP="00A70854">
            <w:pPr>
              <w:pStyle w:val="a6"/>
              <w:numPr>
                <w:ilvl w:val="0"/>
                <w:numId w:val="14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085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произносить слова с правильным ударением (в рамках изученного); </w:t>
            </w:r>
          </w:p>
          <w:p w:rsidR="00100CA2" w:rsidRPr="00A70854" w:rsidRDefault="00100CA2" w:rsidP="00A70854">
            <w:pPr>
              <w:pStyle w:val="a6"/>
              <w:numPr>
                <w:ilvl w:val="0"/>
                <w:numId w:val="14"/>
              </w:numPr>
              <w:textAlignment w:val="baseline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A7085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осознавать смыслоразличительную роль ударения; </w:t>
            </w:r>
          </w:p>
          <w:p w:rsidR="00100CA2" w:rsidRPr="00A70854" w:rsidRDefault="00100CA2" w:rsidP="00A70854">
            <w:pPr>
              <w:pStyle w:val="a6"/>
              <w:numPr>
                <w:ilvl w:val="0"/>
                <w:numId w:val="14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085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определяют однозначность или многозначность слова;</w:t>
            </w:r>
          </w:p>
          <w:p w:rsidR="009F7C7D" w:rsidRPr="00A70854" w:rsidRDefault="00100CA2" w:rsidP="00A70854">
            <w:pPr>
              <w:pStyle w:val="a6"/>
              <w:numPr>
                <w:ilvl w:val="0"/>
                <w:numId w:val="14"/>
              </w:num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определяют  лексическое значение  многозначного слова по предметным картинкам, контексту</w:t>
            </w:r>
          </w:p>
        </w:tc>
      </w:tr>
      <w:tr w:rsidR="009F7C7D" w:rsidRPr="00C16407" w:rsidTr="002F1C08">
        <w:tc>
          <w:tcPr>
            <w:tcW w:w="2298" w:type="dxa"/>
          </w:tcPr>
          <w:p w:rsidR="009F7C7D" w:rsidRPr="00C16407" w:rsidRDefault="009F7C7D" w:rsidP="002F1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«Русский язык: прошлое и настоящее»</w:t>
            </w: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</w:tcPr>
          <w:p w:rsidR="009F7C7D" w:rsidRPr="00C16407" w:rsidRDefault="009F7C7D" w:rsidP="002F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ч.</w:t>
            </w:r>
          </w:p>
        </w:tc>
        <w:tc>
          <w:tcPr>
            <w:tcW w:w="4366" w:type="dxa"/>
          </w:tcPr>
          <w:p w:rsidR="00805B58" w:rsidRPr="00990C25" w:rsidRDefault="00805B58" w:rsidP="00805B58">
            <w:pPr>
              <w:tabs>
                <w:tab w:val="left" w:pos="1474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Сведения об истории русской письменности: как появились буквы современного русского алфавита. </w:t>
            </w:r>
          </w:p>
          <w:p w:rsidR="00805B58" w:rsidRPr="00990C25" w:rsidRDefault="00805B58" w:rsidP="00805B58">
            <w:pPr>
              <w:tabs>
                <w:tab w:val="left" w:pos="1474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Особенности оформления книг в Древней Руси: оформление красной строки и заставок. </w:t>
            </w:r>
          </w:p>
          <w:p w:rsidR="00805B58" w:rsidRPr="00990C25" w:rsidRDefault="00805B58" w:rsidP="00805B58">
            <w:pPr>
              <w:tabs>
                <w:tab w:val="left" w:pos="1474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Слова, обозначающие предметы традиционного русского быта: </w:t>
            </w:r>
          </w:p>
          <w:p w:rsidR="00805B58" w:rsidRPr="00990C25" w:rsidRDefault="00805B58" w:rsidP="00805B58">
            <w:pPr>
              <w:numPr>
                <w:ilvl w:val="0"/>
                <w:numId w:val="11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Дом в старину: что как называлось (</w:t>
            </w:r>
            <w:r w:rsidRPr="00990C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изба, терем, хоромы, горница, светлица, светец, лучина </w:t>
            </w: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 т. д.). </w:t>
            </w:r>
            <w:proofErr w:type="gramEnd"/>
          </w:p>
          <w:p w:rsidR="00805B58" w:rsidRPr="00990C25" w:rsidRDefault="00805B58" w:rsidP="00805B58">
            <w:pPr>
              <w:numPr>
                <w:ilvl w:val="0"/>
                <w:numId w:val="11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Как называлось то, во что одевались в старину (</w:t>
            </w:r>
            <w:r w:rsidRPr="00990C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кафтан, кушак, рубаха, сарафан, лапти </w:t>
            </w: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 т. д.)</w:t>
            </w:r>
          </w:p>
          <w:p w:rsidR="009F7C7D" w:rsidRPr="00513A66" w:rsidRDefault="00805B58" w:rsidP="00805B58">
            <w:pPr>
              <w:tabs>
                <w:tab w:val="left" w:pos="1474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Имена в малых жанрах фольклора (в пословицах, поговорках, загадках, прибаутках). </w:t>
            </w:r>
          </w:p>
        </w:tc>
        <w:tc>
          <w:tcPr>
            <w:tcW w:w="2297" w:type="dxa"/>
          </w:tcPr>
          <w:p w:rsidR="009F7C7D" w:rsidRDefault="00805B58" w:rsidP="002F1C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B5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«Оформление буквиц и заставок»</w:t>
            </w:r>
          </w:p>
          <w:p w:rsidR="00805B58" w:rsidRDefault="00805B58" w:rsidP="002F1C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5B58" w:rsidRPr="00805B58" w:rsidRDefault="00805B58" w:rsidP="002F1C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 «Словарь в картинках»</w:t>
            </w:r>
          </w:p>
        </w:tc>
        <w:tc>
          <w:tcPr>
            <w:tcW w:w="6066" w:type="dxa"/>
          </w:tcPr>
          <w:p w:rsidR="00100CA2" w:rsidRPr="00A70854" w:rsidRDefault="00100CA2" w:rsidP="00A70854">
            <w:pPr>
              <w:pStyle w:val="a6"/>
              <w:numPr>
                <w:ilvl w:val="0"/>
                <w:numId w:val="15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085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распознают и понимают значение устаревших слов по указанной тематике; </w:t>
            </w:r>
          </w:p>
          <w:p w:rsidR="00100CA2" w:rsidRPr="00A70854" w:rsidRDefault="00100CA2" w:rsidP="00A70854">
            <w:pPr>
              <w:pStyle w:val="a6"/>
              <w:numPr>
                <w:ilvl w:val="0"/>
                <w:numId w:val="15"/>
              </w:numPr>
              <w:textAlignment w:val="baseline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A7085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используют словарные статьи для определения лексического значения слова; </w:t>
            </w:r>
          </w:p>
          <w:p w:rsidR="00100CA2" w:rsidRPr="00A70854" w:rsidRDefault="00100CA2" w:rsidP="00A70854">
            <w:pPr>
              <w:pStyle w:val="a6"/>
              <w:numPr>
                <w:ilvl w:val="0"/>
                <w:numId w:val="15"/>
              </w:numPr>
              <w:textAlignment w:val="baseline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A7085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учатся понимать значение русских пословиц и поговорок, связанных с изученными темами </w:t>
            </w:r>
          </w:p>
          <w:p w:rsidR="009F7C7D" w:rsidRPr="00C16407" w:rsidRDefault="009F7C7D" w:rsidP="002F1C08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0BD" w:rsidRDefault="00C860BD" w:rsidP="00C860BD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</w:rPr>
      </w:pPr>
      <w:r w:rsidRPr="00ED13BC">
        <w:rPr>
          <w:rFonts w:ascii="Times New Roman" w:hAnsi="Times New Roman" w:cs="Times New Roman"/>
          <w:b/>
          <w:bCs/>
          <w:caps/>
        </w:rPr>
        <w:lastRenderedPageBreak/>
        <w:t>Материально-техническое обеспечение</w:t>
      </w:r>
      <w:r w:rsidRPr="00ED13BC">
        <w:rPr>
          <w:rFonts w:ascii="Times New Roman" w:hAnsi="Times New Roman" w:cs="Times New Roman"/>
          <w:b/>
          <w:bCs/>
          <w:caps/>
        </w:rPr>
        <w:br/>
        <w:t>образовательного процесса</w:t>
      </w:r>
    </w:p>
    <w:p w:rsidR="00300CAF" w:rsidRDefault="00300CAF" w:rsidP="00525895">
      <w:pPr>
        <w:pStyle w:val="ParagraphStyle"/>
        <w:spacing w:before="120"/>
        <w:ind w:left="720"/>
        <w:jc w:val="both"/>
        <w:rPr>
          <w:rFonts w:ascii="Times New Roman" w:hAnsi="Times New Roman" w:cs="Times New Roman"/>
        </w:rPr>
      </w:pPr>
      <w:r w:rsidRPr="00300CAF">
        <w:rPr>
          <w:rFonts w:ascii="Times New Roman" w:hAnsi="Times New Roman" w:cs="Times New Roman"/>
          <w:b/>
        </w:rPr>
        <w:t>Печатные пособия:</w:t>
      </w:r>
      <w:r w:rsidRPr="00300CAF">
        <w:rPr>
          <w:rFonts w:ascii="Times New Roman" w:hAnsi="Times New Roman" w:cs="Times New Roman"/>
        </w:rPr>
        <w:t xml:space="preserve"> </w:t>
      </w:r>
    </w:p>
    <w:p w:rsidR="00300CAF" w:rsidRDefault="00300CAF" w:rsidP="00525895">
      <w:pPr>
        <w:pStyle w:val="ParagraphStyle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Предметные картинки </w:t>
      </w:r>
      <w:r w:rsidRPr="00300CAF">
        <w:rPr>
          <w:rFonts w:ascii="Times New Roman" w:hAnsi="Times New Roman" w:cs="Times New Roman"/>
        </w:rPr>
        <w:t xml:space="preserve"> </w:t>
      </w:r>
    </w:p>
    <w:p w:rsidR="00300CAF" w:rsidRDefault="00300CAF" w:rsidP="00525895">
      <w:pPr>
        <w:pStyle w:val="ParagraphStyle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Азбука подвижная </w:t>
      </w:r>
    </w:p>
    <w:p w:rsidR="00300CAF" w:rsidRDefault="00300CAF" w:rsidP="00525895">
      <w:pPr>
        <w:pStyle w:val="ParagraphStyle"/>
        <w:ind w:left="720"/>
        <w:jc w:val="both"/>
        <w:rPr>
          <w:rFonts w:ascii="Times New Roman" w:hAnsi="Times New Roman" w:cs="Times New Roman"/>
        </w:rPr>
      </w:pPr>
      <w:r w:rsidRPr="00300CAF">
        <w:rPr>
          <w:rFonts w:ascii="Times New Roman" w:hAnsi="Times New Roman" w:cs="Times New Roman"/>
        </w:rPr>
        <w:t>Компл</w:t>
      </w:r>
      <w:r>
        <w:rPr>
          <w:rFonts w:ascii="Times New Roman" w:hAnsi="Times New Roman" w:cs="Times New Roman"/>
        </w:rPr>
        <w:t xml:space="preserve">ект таблиц по обучению грамоте </w:t>
      </w:r>
    </w:p>
    <w:p w:rsidR="00300CAF" w:rsidRDefault="00300CAF" w:rsidP="00525895">
      <w:pPr>
        <w:pStyle w:val="ParagraphStyle"/>
        <w:ind w:left="720"/>
        <w:jc w:val="both"/>
        <w:rPr>
          <w:rFonts w:ascii="Times New Roman" w:hAnsi="Times New Roman" w:cs="Times New Roman"/>
        </w:rPr>
      </w:pPr>
      <w:r w:rsidRPr="00300CAF">
        <w:rPr>
          <w:rFonts w:ascii="Times New Roman" w:hAnsi="Times New Roman" w:cs="Times New Roman"/>
        </w:rPr>
        <w:t xml:space="preserve"> Комплект таблиц по ру</w:t>
      </w:r>
      <w:r>
        <w:rPr>
          <w:rFonts w:ascii="Times New Roman" w:hAnsi="Times New Roman" w:cs="Times New Roman"/>
        </w:rPr>
        <w:t xml:space="preserve">сскому языку для 1- 4 классов. </w:t>
      </w:r>
    </w:p>
    <w:p w:rsidR="00300CAF" w:rsidRPr="00300CAF" w:rsidRDefault="00300CAF" w:rsidP="00525895">
      <w:pPr>
        <w:pStyle w:val="ParagraphStyle"/>
        <w:ind w:left="720"/>
        <w:jc w:val="both"/>
        <w:rPr>
          <w:rFonts w:ascii="Times New Roman" w:hAnsi="Times New Roman" w:cs="Times New Roman"/>
          <w:b/>
          <w:bCs/>
        </w:rPr>
      </w:pPr>
      <w:r w:rsidRPr="00300CAF">
        <w:rPr>
          <w:rFonts w:ascii="Times New Roman" w:hAnsi="Times New Roman" w:cs="Times New Roman"/>
        </w:rPr>
        <w:t xml:space="preserve"> Словари по русскому языку: толковый, словарь фразеологизмов, орфографический, морфемный и словообразовательный словари.</w:t>
      </w:r>
    </w:p>
    <w:p w:rsidR="00300CAF" w:rsidRPr="00300CAF" w:rsidRDefault="00300CAF" w:rsidP="00525895">
      <w:pPr>
        <w:pStyle w:val="ParagraphStyle"/>
        <w:ind w:left="720"/>
        <w:jc w:val="both"/>
        <w:rPr>
          <w:rFonts w:ascii="Times New Roman" w:hAnsi="Times New Roman" w:cs="Times New Roman"/>
          <w:b/>
          <w:bCs/>
        </w:rPr>
      </w:pPr>
      <w:r w:rsidRPr="00300CAF">
        <w:rPr>
          <w:rFonts w:ascii="Times New Roman" w:hAnsi="Times New Roman" w:cs="Times New Roman"/>
        </w:rPr>
        <w:t>Репродукции картин в соответствии с тематикой и видами работы</w:t>
      </w:r>
    </w:p>
    <w:p w:rsidR="00300CAF" w:rsidRDefault="00300CAF" w:rsidP="00525895">
      <w:pPr>
        <w:pStyle w:val="ParagraphStyle"/>
        <w:ind w:left="720"/>
        <w:jc w:val="both"/>
        <w:rPr>
          <w:rFonts w:ascii="Times New Roman" w:hAnsi="Times New Roman" w:cs="Times New Roman"/>
          <w:b/>
          <w:bCs/>
        </w:rPr>
      </w:pPr>
    </w:p>
    <w:p w:rsidR="00C860BD" w:rsidRPr="00525895" w:rsidRDefault="00C860BD" w:rsidP="00525895">
      <w:pPr>
        <w:pStyle w:val="ParagraphStyle"/>
        <w:spacing w:before="120"/>
        <w:ind w:left="720"/>
        <w:jc w:val="both"/>
        <w:rPr>
          <w:rFonts w:ascii="Times New Roman" w:hAnsi="Times New Roman" w:cs="Times New Roman"/>
          <w:b/>
          <w:bCs/>
        </w:rPr>
      </w:pPr>
      <w:r w:rsidRPr="00525895">
        <w:rPr>
          <w:rFonts w:ascii="Times New Roman" w:hAnsi="Times New Roman" w:cs="Times New Roman"/>
          <w:b/>
          <w:bCs/>
        </w:rPr>
        <w:t>Интернет-ресурсы.</w:t>
      </w:r>
    </w:p>
    <w:p w:rsidR="00525895" w:rsidRPr="00525895" w:rsidRDefault="00525895" w:rsidP="0052589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sz w:val="24"/>
          <w:szCs w:val="24"/>
        </w:rPr>
        <w:t xml:space="preserve">Азбучные истины. URL:  http://gramota.ru/class/istiny  </w:t>
      </w:r>
    </w:p>
    <w:p w:rsidR="00525895" w:rsidRPr="00525895" w:rsidRDefault="00525895" w:rsidP="0052589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sz w:val="24"/>
          <w:szCs w:val="24"/>
        </w:rPr>
        <w:t xml:space="preserve">Академический орфографический словарь. URL: </w:t>
      </w:r>
      <w:hyperlink r:id="rId7" w:history="1">
        <w:r w:rsidRPr="00525895">
          <w:rPr>
            <w:rStyle w:val="a8"/>
            <w:rFonts w:ascii="Times New Roman" w:hAnsi="Times New Roman" w:cs="Times New Roman"/>
            <w:sz w:val="24"/>
            <w:szCs w:val="24"/>
          </w:rPr>
          <w:t>http://gramota.ru/slovari/info/lop</w:t>
        </w:r>
      </w:hyperlink>
      <w:r w:rsidRPr="00525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895" w:rsidRPr="00525895" w:rsidRDefault="00525895" w:rsidP="0052589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sz w:val="24"/>
          <w:szCs w:val="24"/>
        </w:rPr>
        <w:t xml:space="preserve">Древнерусские берестяные грамоты. URL:  </w:t>
      </w:r>
      <w:hyperlink r:id="rId8" w:history="1">
        <w:r w:rsidRPr="00525895">
          <w:rPr>
            <w:rStyle w:val="a8"/>
            <w:rFonts w:ascii="Times New Roman" w:hAnsi="Times New Roman" w:cs="Times New Roman"/>
            <w:sz w:val="24"/>
            <w:szCs w:val="24"/>
          </w:rPr>
          <w:t>http://gramoty.ru</w:t>
        </w:r>
      </w:hyperlink>
      <w:r w:rsidRPr="00525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895" w:rsidRPr="00525895" w:rsidRDefault="00525895" w:rsidP="0052589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sz w:val="24"/>
          <w:szCs w:val="24"/>
        </w:rPr>
        <w:t xml:space="preserve">Какие бывают словари. URL:  http://gramota.ru/slovari/types  </w:t>
      </w:r>
    </w:p>
    <w:p w:rsidR="00525895" w:rsidRPr="00525895" w:rsidRDefault="00525895" w:rsidP="0052589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5895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525895">
        <w:rPr>
          <w:rFonts w:ascii="Times New Roman" w:hAnsi="Times New Roman" w:cs="Times New Roman"/>
          <w:sz w:val="24"/>
          <w:szCs w:val="24"/>
        </w:rPr>
        <w:t xml:space="preserve"> – универсальная энциклопедия. URL: </w:t>
      </w:r>
      <w:hyperlink r:id="rId9" w:history="1">
        <w:r w:rsidRPr="00525895">
          <w:rPr>
            <w:rStyle w:val="a8"/>
            <w:rFonts w:ascii="Times New Roman" w:hAnsi="Times New Roman" w:cs="Times New Roman"/>
            <w:sz w:val="24"/>
            <w:szCs w:val="24"/>
          </w:rPr>
          <w:t>http://www.krugosvet.ru</w:t>
        </w:r>
      </w:hyperlink>
    </w:p>
    <w:p w:rsidR="00525895" w:rsidRPr="00525895" w:rsidRDefault="00525895" w:rsidP="0052589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sz w:val="24"/>
          <w:szCs w:val="24"/>
        </w:rPr>
        <w:t xml:space="preserve"> Культура письменной речи. URL: </w:t>
      </w:r>
      <w:hyperlink r:id="rId10" w:history="1">
        <w:r w:rsidRPr="00525895">
          <w:rPr>
            <w:rStyle w:val="a8"/>
            <w:rFonts w:ascii="Times New Roman" w:hAnsi="Times New Roman" w:cs="Times New Roman"/>
            <w:sz w:val="24"/>
            <w:szCs w:val="24"/>
          </w:rPr>
          <w:t>http://gramma.ru</w:t>
        </w:r>
      </w:hyperlink>
      <w:r w:rsidRPr="00525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895" w:rsidRPr="00525895" w:rsidRDefault="00525895" w:rsidP="0052589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sz w:val="24"/>
          <w:szCs w:val="24"/>
        </w:rPr>
        <w:t xml:space="preserve">Мир русского слова. URL: http://gramota.ru/biblio/magazines/mrs  </w:t>
      </w:r>
    </w:p>
    <w:p w:rsidR="00525895" w:rsidRPr="00525895" w:rsidRDefault="00525895" w:rsidP="0052589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sz w:val="24"/>
          <w:szCs w:val="24"/>
        </w:rPr>
        <w:t xml:space="preserve">Обучающий корпус русского языка. URL: http://www.ruscorpora.ru/searchschool.html   </w:t>
      </w:r>
    </w:p>
    <w:p w:rsidR="00525895" w:rsidRPr="00525895" w:rsidRDefault="00525895" w:rsidP="0052589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sz w:val="24"/>
          <w:szCs w:val="24"/>
        </w:rPr>
        <w:t xml:space="preserve">Издательский дом «Первое сентября». Журнал «Русский язык». URL: </w:t>
      </w:r>
      <w:hyperlink r:id="rId11" w:history="1">
        <w:r w:rsidRPr="00525895">
          <w:rPr>
            <w:rStyle w:val="a8"/>
            <w:rFonts w:ascii="Times New Roman" w:hAnsi="Times New Roman" w:cs="Times New Roman"/>
            <w:sz w:val="24"/>
            <w:szCs w:val="24"/>
          </w:rPr>
          <w:t>http://rus.1september.ru</w:t>
        </w:r>
      </w:hyperlink>
      <w:r w:rsidRPr="00525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895" w:rsidRPr="00525895" w:rsidRDefault="00525895" w:rsidP="0052589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sz w:val="24"/>
          <w:szCs w:val="24"/>
        </w:rPr>
        <w:t>Портал «</w:t>
      </w:r>
      <w:proofErr w:type="spellStart"/>
      <w:r w:rsidRPr="00525895">
        <w:rPr>
          <w:rFonts w:ascii="Times New Roman" w:hAnsi="Times New Roman" w:cs="Times New Roman"/>
          <w:sz w:val="24"/>
          <w:szCs w:val="24"/>
        </w:rPr>
        <w:t>Словари</w:t>
      </w:r>
      <w:proofErr w:type="gramStart"/>
      <w:r w:rsidRPr="0052589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2589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525895">
        <w:rPr>
          <w:rFonts w:ascii="Times New Roman" w:hAnsi="Times New Roman" w:cs="Times New Roman"/>
          <w:sz w:val="24"/>
          <w:szCs w:val="24"/>
        </w:rPr>
        <w:t xml:space="preserve">». URL: </w:t>
      </w:r>
      <w:hyperlink r:id="rId12" w:history="1">
        <w:r w:rsidRPr="00525895">
          <w:rPr>
            <w:rStyle w:val="a8"/>
            <w:rFonts w:ascii="Times New Roman" w:hAnsi="Times New Roman" w:cs="Times New Roman"/>
            <w:sz w:val="24"/>
            <w:szCs w:val="24"/>
          </w:rPr>
          <w:t>http://slovari.ru</w:t>
        </w:r>
      </w:hyperlink>
      <w:r w:rsidRPr="00525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895" w:rsidRPr="00525895" w:rsidRDefault="00525895" w:rsidP="0052589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895">
        <w:rPr>
          <w:rFonts w:ascii="Times New Roman" w:hAnsi="Times New Roman" w:cs="Times New Roman"/>
          <w:sz w:val="24"/>
          <w:szCs w:val="24"/>
        </w:rPr>
        <w:t xml:space="preserve">Православная библиотека: справочники, энциклопедии, словари. </w:t>
      </w:r>
      <w:r w:rsidRPr="00525895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13" w:history="1">
        <w:r w:rsidRPr="0052589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https://azbyka.ru/otechnik/Spravochniki</w:t>
        </w:r>
      </w:hyperlink>
    </w:p>
    <w:p w:rsidR="00525895" w:rsidRPr="00525895" w:rsidRDefault="00525895" w:rsidP="0052589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5895">
        <w:rPr>
          <w:rFonts w:ascii="Times New Roman" w:hAnsi="Times New Roman" w:cs="Times New Roman"/>
          <w:sz w:val="24"/>
          <w:szCs w:val="24"/>
        </w:rPr>
        <w:t xml:space="preserve">Русская виртуальная библиотека. URL: </w:t>
      </w:r>
      <w:hyperlink r:id="rId14" w:history="1">
        <w:r w:rsidRPr="00525895">
          <w:rPr>
            <w:rStyle w:val="a8"/>
            <w:rFonts w:ascii="Times New Roman" w:hAnsi="Times New Roman" w:cs="Times New Roman"/>
            <w:sz w:val="24"/>
            <w:szCs w:val="24"/>
          </w:rPr>
          <w:t>http://www.rvb.ru</w:t>
        </w:r>
      </w:hyperlink>
      <w:r w:rsidRPr="00525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895" w:rsidRPr="00525895" w:rsidRDefault="00525895" w:rsidP="0052589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sz w:val="24"/>
          <w:szCs w:val="24"/>
        </w:rPr>
        <w:t xml:space="preserve">Русская речь. URL:  http://gramota.ru/biblio/magazines/rr/  </w:t>
      </w:r>
    </w:p>
    <w:p w:rsidR="00525895" w:rsidRPr="00525895" w:rsidRDefault="00525895" w:rsidP="0052589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sz w:val="24"/>
          <w:szCs w:val="24"/>
        </w:rPr>
        <w:t xml:space="preserve">Русский филологический портал. URL:  http://www.philology.ru  </w:t>
      </w:r>
    </w:p>
    <w:p w:rsidR="00525895" w:rsidRPr="00525895" w:rsidRDefault="00525895" w:rsidP="0052589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25895">
        <w:rPr>
          <w:rFonts w:ascii="Times New Roman" w:hAnsi="Times New Roman" w:cs="Times New Roman"/>
          <w:sz w:val="24"/>
          <w:szCs w:val="24"/>
        </w:rPr>
        <w:t xml:space="preserve">усский язык в школе. URL: http://gramota.ru/biblio/magazines/riash  </w:t>
      </w:r>
    </w:p>
    <w:p w:rsidR="00525895" w:rsidRPr="00525895" w:rsidRDefault="00525895" w:rsidP="0052589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sz w:val="24"/>
          <w:szCs w:val="24"/>
        </w:rPr>
        <w:t xml:space="preserve">Словари и энциклопедии GUFO.ME. URL: </w:t>
      </w:r>
      <w:hyperlink r:id="rId15" w:history="1">
        <w:r w:rsidRPr="00525895">
          <w:rPr>
            <w:rStyle w:val="a8"/>
            <w:rFonts w:ascii="Times New Roman" w:hAnsi="Times New Roman" w:cs="Times New Roman"/>
            <w:sz w:val="24"/>
            <w:szCs w:val="24"/>
          </w:rPr>
          <w:t>https://gufo.me</w:t>
        </w:r>
      </w:hyperlink>
      <w:r w:rsidRPr="00525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895" w:rsidRPr="00525895" w:rsidRDefault="00525895" w:rsidP="0052589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sz w:val="24"/>
          <w:szCs w:val="24"/>
        </w:rPr>
        <w:t xml:space="preserve">Словари и энциклопедии на Академике. URL: </w:t>
      </w:r>
      <w:hyperlink r:id="rId16" w:history="1">
        <w:r w:rsidRPr="00525895">
          <w:rPr>
            <w:rStyle w:val="a8"/>
            <w:rFonts w:ascii="Times New Roman" w:hAnsi="Times New Roman" w:cs="Times New Roman"/>
            <w:sz w:val="24"/>
            <w:szCs w:val="24"/>
          </w:rPr>
          <w:t>https://dic.academic.ru</w:t>
        </w:r>
      </w:hyperlink>
      <w:r w:rsidRPr="00525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895" w:rsidRPr="00525895" w:rsidRDefault="00525895" w:rsidP="0052589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sz w:val="24"/>
          <w:szCs w:val="24"/>
        </w:rPr>
        <w:t xml:space="preserve">Стихия: классическая русская/советская поэзия. URL:  </w:t>
      </w:r>
      <w:hyperlink r:id="rId17" w:history="1">
        <w:r w:rsidRPr="00525895">
          <w:rPr>
            <w:rStyle w:val="a8"/>
            <w:rFonts w:ascii="Times New Roman" w:hAnsi="Times New Roman" w:cs="Times New Roman"/>
            <w:sz w:val="24"/>
            <w:szCs w:val="24"/>
          </w:rPr>
          <w:t>http://litera.ru/stixiya</w:t>
        </w:r>
      </w:hyperlink>
      <w:r w:rsidRPr="00525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895" w:rsidRPr="00525895" w:rsidRDefault="00525895" w:rsidP="0052589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sz w:val="24"/>
          <w:szCs w:val="24"/>
        </w:rPr>
        <w:t xml:space="preserve">Учительская газета. URL: </w:t>
      </w:r>
      <w:hyperlink r:id="rId18" w:history="1">
        <w:r w:rsidRPr="00525895">
          <w:rPr>
            <w:rStyle w:val="a8"/>
            <w:rFonts w:ascii="Times New Roman" w:hAnsi="Times New Roman" w:cs="Times New Roman"/>
            <w:sz w:val="24"/>
            <w:szCs w:val="24"/>
          </w:rPr>
          <w:t>http://www.ug.ru</w:t>
        </w:r>
      </w:hyperlink>
      <w:r w:rsidRPr="00525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895" w:rsidRPr="00525895" w:rsidRDefault="00525895" w:rsidP="0052589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sz w:val="24"/>
          <w:szCs w:val="24"/>
        </w:rPr>
        <w:t xml:space="preserve"> Фундаментальная электронная библиотека «Русская литература и фольклор»: словари, энциклопедии. URL:  </w:t>
      </w:r>
      <w:hyperlink r:id="rId19" w:history="1">
        <w:r w:rsidRPr="00525895">
          <w:rPr>
            <w:rStyle w:val="a8"/>
            <w:rFonts w:ascii="Times New Roman" w:hAnsi="Times New Roman" w:cs="Times New Roman"/>
            <w:sz w:val="24"/>
            <w:szCs w:val="24"/>
          </w:rPr>
          <w:t>http://feb-web.ru/feb/feb/dict.htm</w:t>
        </w:r>
      </w:hyperlink>
    </w:p>
    <w:p w:rsidR="00C860BD" w:rsidRPr="00525895" w:rsidRDefault="00C860BD" w:rsidP="00525895">
      <w:pPr>
        <w:pStyle w:val="ParagraphStyle"/>
        <w:spacing w:before="120"/>
        <w:jc w:val="both"/>
        <w:rPr>
          <w:rFonts w:ascii="Times New Roman" w:hAnsi="Times New Roman" w:cs="Times New Roman"/>
          <w:b/>
          <w:bCs/>
        </w:rPr>
      </w:pPr>
      <w:r w:rsidRPr="00525895">
        <w:rPr>
          <w:rFonts w:ascii="Times New Roman" w:hAnsi="Times New Roman" w:cs="Times New Roman"/>
          <w:b/>
          <w:bCs/>
        </w:rPr>
        <w:t>Технические средства обучения.</w:t>
      </w:r>
    </w:p>
    <w:p w:rsidR="00C860BD" w:rsidRPr="00525895" w:rsidRDefault="00C860BD" w:rsidP="00525895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525895">
        <w:rPr>
          <w:rFonts w:ascii="Times New Roman" w:hAnsi="Times New Roman" w:cs="Times New Roman"/>
        </w:rPr>
        <w:t xml:space="preserve"> Персональный компьютер.</w:t>
      </w:r>
    </w:p>
    <w:p w:rsidR="00C860BD" w:rsidRPr="00525895" w:rsidRDefault="00C860BD" w:rsidP="00525895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525895">
        <w:rPr>
          <w:rFonts w:ascii="Times New Roman" w:hAnsi="Times New Roman" w:cs="Times New Roman"/>
        </w:rPr>
        <w:t xml:space="preserve"> Классная доска с набором приспособлений для крепления таблиц, </w:t>
      </w:r>
      <w:proofErr w:type="spellStart"/>
      <w:r w:rsidRPr="00525895">
        <w:rPr>
          <w:rFonts w:ascii="Times New Roman" w:hAnsi="Times New Roman" w:cs="Times New Roman"/>
        </w:rPr>
        <w:t>постеров</w:t>
      </w:r>
      <w:proofErr w:type="spellEnd"/>
      <w:r w:rsidRPr="00525895">
        <w:rPr>
          <w:rFonts w:ascii="Times New Roman" w:hAnsi="Times New Roman" w:cs="Times New Roman"/>
        </w:rPr>
        <w:t>, картинок.</w:t>
      </w:r>
    </w:p>
    <w:p w:rsidR="00C860BD" w:rsidRPr="00525895" w:rsidRDefault="00C860BD" w:rsidP="00525895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proofErr w:type="spellStart"/>
      <w:r w:rsidRPr="00525895">
        <w:rPr>
          <w:rFonts w:ascii="Times New Roman" w:hAnsi="Times New Roman" w:cs="Times New Roman"/>
        </w:rPr>
        <w:t>Мультимедийный</w:t>
      </w:r>
      <w:proofErr w:type="spellEnd"/>
      <w:r w:rsidRPr="00525895">
        <w:rPr>
          <w:rFonts w:ascii="Times New Roman" w:hAnsi="Times New Roman" w:cs="Times New Roman"/>
        </w:rPr>
        <w:t xml:space="preserve"> проектор.</w:t>
      </w:r>
    </w:p>
    <w:p w:rsidR="009F7C7D" w:rsidRPr="00525895" w:rsidRDefault="00C860BD" w:rsidP="00300CAF">
      <w:pPr>
        <w:pStyle w:val="ParagraphStyle"/>
        <w:ind w:left="708" w:firstLine="708"/>
        <w:jc w:val="both"/>
      </w:pPr>
      <w:r w:rsidRPr="00525895">
        <w:rPr>
          <w:rFonts w:ascii="Times New Roman" w:hAnsi="Times New Roman" w:cs="Times New Roman"/>
        </w:rPr>
        <w:t>Экспозиционный экран.</w:t>
      </w:r>
    </w:p>
    <w:sectPr w:rsidR="009F7C7D" w:rsidRPr="00525895" w:rsidSect="007124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2C8" w:rsidRDefault="003342C8" w:rsidP="007124FE">
      <w:pPr>
        <w:spacing w:after="0" w:line="240" w:lineRule="auto"/>
      </w:pPr>
      <w:r>
        <w:separator/>
      </w:r>
    </w:p>
  </w:endnote>
  <w:endnote w:type="continuationSeparator" w:id="0">
    <w:p w:rsidR="003342C8" w:rsidRDefault="003342C8" w:rsidP="0071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2C8" w:rsidRDefault="003342C8" w:rsidP="007124FE">
      <w:pPr>
        <w:spacing w:after="0" w:line="240" w:lineRule="auto"/>
      </w:pPr>
      <w:r>
        <w:separator/>
      </w:r>
    </w:p>
  </w:footnote>
  <w:footnote w:type="continuationSeparator" w:id="0">
    <w:p w:rsidR="003342C8" w:rsidRDefault="003342C8" w:rsidP="00712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28C"/>
    <w:multiLevelType w:val="hybridMultilevel"/>
    <w:tmpl w:val="AEFEB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64480"/>
    <w:multiLevelType w:val="multilevel"/>
    <w:tmpl w:val="2E7A49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C7ECE"/>
    <w:multiLevelType w:val="hybridMultilevel"/>
    <w:tmpl w:val="FC4A3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71762"/>
    <w:multiLevelType w:val="multilevel"/>
    <w:tmpl w:val="921CB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26638"/>
    <w:multiLevelType w:val="multilevel"/>
    <w:tmpl w:val="5F28E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263FC"/>
    <w:multiLevelType w:val="hybridMultilevel"/>
    <w:tmpl w:val="FAFAD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C0303"/>
    <w:multiLevelType w:val="hybridMultilevel"/>
    <w:tmpl w:val="643E2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C0624"/>
    <w:multiLevelType w:val="hybridMultilevel"/>
    <w:tmpl w:val="A0660F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8C1EB0"/>
    <w:multiLevelType w:val="hybridMultilevel"/>
    <w:tmpl w:val="F8CAE04A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>
    <w:nsid w:val="480238FD"/>
    <w:multiLevelType w:val="multilevel"/>
    <w:tmpl w:val="2514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45775F"/>
    <w:multiLevelType w:val="hybridMultilevel"/>
    <w:tmpl w:val="735E7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D40D4"/>
    <w:multiLevelType w:val="hybridMultilevel"/>
    <w:tmpl w:val="AFD293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03F40"/>
    <w:multiLevelType w:val="hybridMultilevel"/>
    <w:tmpl w:val="6DF60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728BC"/>
    <w:multiLevelType w:val="multilevel"/>
    <w:tmpl w:val="CEDC5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525211"/>
    <w:multiLevelType w:val="multilevel"/>
    <w:tmpl w:val="213EA1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13"/>
  </w:num>
  <w:num w:numId="7">
    <w:abstractNumId w:val="14"/>
  </w:num>
  <w:num w:numId="8">
    <w:abstractNumId w:val="4"/>
  </w:num>
  <w:num w:numId="9">
    <w:abstractNumId w:val="10"/>
  </w:num>
  <w:num w:numId="10">
    <w:abstractNumId w:val="11"/>
  </w:num>
  <w:num w:numId="11">
    <w:abstractNumId w:val="9"/>
  </w:num>
  <w:num w:numId="12">
    <w:abstractNumId w:val="2"/>
  </w:num>
  <w:num w:numId="13">
    <w:abstractNumId w:val="6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4FE"/>
    <w:rsid w:val="000B78B6"/>
    <w:rsid w:val="00100CA2"/>
    <w:rsid w:val="001502E5"/>
    <w:rsid w:val="00166F10"/>
    <w:rsid w:val="001F25F3"/>
    <w:rsid w:val="00256631"/>
    <w:rsid w:val="00300CAF"/>
    <w:rsid w:val="003342C8"/>
    <w:rsid w:val="00341060"/>
    <w:rsid w:val="003A37D6"/>
    <w:rsid w:val="00513A66"/>
    <w:rsid w:val="00524EAC"/>
    <w:rsid w:val="00525895"/>
    <w:rsid w:val="00621133"/>
    <w:rsid w:val="007124FE"/>
    <w:rsid w:val="00805B58"/>
    <w:rsid w:val="008C7140"/>
    <w:rsid w:val="009D44A3"/>
    <w:rsid w:val="009F7C7D"/>
    <w:rsid w:val="00A70854"/>
    <w:rsid w:val="00C860BD"/>
    <w:rsid w:val="00DA6305"/>
    <w:rsid w:val="00EF6DD8"/>
    <w:rsid w:val="00F6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124FE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7124FE"/>
    <w:rPr>
      <w:rFonts w:ascii="Times New Roman" w:hAnsi="Times New Roman" w:cs="Times New Roman" w:hint="default"/>
      <w:sz w:val="22"/>
      <w:szCs w:val="22"/>
    </w:rPr>
  </w:style>
  <w:style w:type="character" w:styleId="a3">
    <w:name w:val="footnote reference"/>
    <w:basedOn w:val="a0"/>
    <w:semiHidden/>
    <w:rsid w:val="007124FE"/>
    <w:rPr>
      <w:vertAlign w:val="superscript"/>
    </w:rPr>
  </w:style>
  <w:style w:type="paragraph" w:styleId="a4">
    <w:name w:val="footnote text"/>
    <w:basedOn w:val="a"/>
    <w:link w:val="a5"/>
    <w:semiHidden/>
    <w:rsid w:val="0071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712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F7C7D"/>
    <w:pPr>
      <w:ind w:left="720"/>
      <w:contextualSpacing/>
    </w:pPr>
  </w:style>
  <w:style w:type="table" w:styleId="a7">
    <w:name w:val="Table Grid"/>
    <w:basedOn w:val="a1"/>
    <w:uiPriority w:val="59"/>
    <w:rsid w:val="009F7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C86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5258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y.ru" TargetMode="External"/><Relationship Id="rId13" Type="http://schemas.openxmlformats.org/officeDocument/2006/relationships/hyperlink" Target="https://azbyka.ru/otechnik/Spravochniki" TargetMode="External"/><Relationship Id="rId18" Type="http://schemas.openxmlformats.org/officeDocument/2006/relationships/hyperlink" Target="http://www.ug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gramota.ru/slovari/info/lop" TargetMode="External"/><Relationship Id="rId12" Type="http://schemas.openxmlformats.org/officeDocument/2006/relationships/hyperlink" Target="http://slovari.ru" TargetMode="External"/><Relationship Id="rId17" Type="http://schemas.openxmlformats.org/officeDocument/2006/relationships/hyperlink" Target="http://litera.ru/stixi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c.academic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s.1septembe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ufo.me" TargetMode="External"/><Relationship Id="rId10" Type="http://schemas.openxmlformats.org/officeDocument/2006/relationships/hyperlink" Target="http://gramma.ru" TargetMode="External"/><Relationship Id="rId19" Type="http://schemas.openxmlformats.org/officeDocument/2006/relationships/hyperlink" Target="http://feb-web.ru/feb/feb/dic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ugosvet.ru" TargetMode="External"/><Relationship Id="rId14" Type="http://schemas.openxmlformats.org/officeDocument/2006/relationships/hyperlink" Target="http://www.rv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Ирина</cp:lastModifiedBy>
  <cp:revision>14</cp:revision>
  <cp:lastPrinted>2021-08-13T10:24:00Z</cp:lastPrinted>
  <dcterms:created xsi:type="dcterms:W3CDTF">2021-06-16T11:47:00Z</dcterms:created>
  <dcterms:modified xsi:type="dcterms:W3CDTF">2021-08-13T10:24:00Z</dcterms:modified>
</cp:coreProperties>
</file>