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D8" w:rsidRDefault="002516D8" w:rsidP="002516D8">
      <w:pPr>
        <w:spacing w:after="0" w:line="259" w:lineRule="auto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  <w:r>
        <w:rPr>
          <w:rStyle w:val="a3"/>
          <w:rFonts w:ascii="Times New Roman" w:hAnsi="Times New Roman"/>
          <w:b/>
          <w:i w:val="0"/>
          <w:sz w:val="24"/>
          <w:szCs w:val="24"/>
        </w:rPr>
        <w:t>Рабочая программа учебного предмета</w:t>
      </w:r>
      <w:r w:rsidRPr="002516D8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«Родной русский язык», </w:t>
      </w:r>
    </w:p>
    <w:p w:rsidR="002516D8" w:rsidRPr="002516D8" w:rsidRDefault="002516D8" w:rsidP="002516D8">
      <w:pPr>
        <w:spacing w:after="0" w:line="259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Style w:val="a3"/>
          <w:rFonts w:ascii="Times New Roman" w:hAnsi="Times New Roman"/>
          <w:b/>
          <w:i w:val="0"/>
          <w:sz w:val="24"/>
          <w:szCs w:val="24"/>
        </w:rPr>
        <w:t>УМК «Школа России» 2</w:t>
      </w:r>
      <w:r w:rsidRPr="002516D8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класс</w:t>
      </w:r>
    </w:p>
    <w:p w:rsidR="002516D8" w:rsidRPr="002516D8" w:rsidRDefault="002516D8" w:rsidP="002516D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516D8" w:rsidRPr="00FD3F4C" w:rsidRDefault="002516D8" w:rsidP="00251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D3F4C">
        <w:rPr>
          <w:rFonts w:ascii="Times New Roman CYR" w:hAnsi="Times New Roman CYR" w:cs="Times New Roman CYR"/>
          <w:sz w:val="24"/>
          <w:szCs w:val="24"/>
        </w:rPr>
        <w:t>Рабоча</w:t>
      </w:r>
      <w:r>
        <w:rPr>
          <w:rFonts w:ascii="Times New Roman CYR" w:hAnsi="Times New Roman CYR" w:cs="Times New Roman CYR"/>
          <w:sz w:val="24"/>
          <w:szCs w:val="24"/>
        </w:rPr>
        <w:t>я программа по предметам "Родной русский</w:t>
      </w:r>
      <w:r w:rsidRPr="00FD3F4C">
        <w:rPr>
          <w:rFonts w:ascii="Times New Roman CYR" w:hAnsi="Times New Roman CYR" w:cs="Times New Roman CYR"/>
          <w:sz w:val="24"/>
          <w:szCs w:val="24"/>
        </w:rPr>
        <w:t xml:space="preserve"> язык"</w:t>
      </w:r>
      <w:r>
        <w:rPr>
          <w:rFonts w:ascii="Times New Roman CYR" w:hAnsi="Times New Roman CYR" w:cs="Times New Roman CYR"/>
          <w:sz w:val="24"/>
          <w:szCs w:val="24"/>
        </w:rPr>
        <w:t xml:space="preserve">  для 2</w:t>
      </w:r>
      <w:r w:rsidRPr="00FD3F4C">
        <w:rPr>
          <w:rFonts w:ascii="Times New Roman CYR" w:hAnsi="Times New Roman CYR" w:cs="Times New Roman CYR"/>
          <w:sz w:val="24"/>
          <w:szCs w:val="24"/>
        </w:rPr>
        <w:t xml:space="preserve"> класса средней общео</w:t>
      </w:r>
      <w:r>
        <w:rPr>
          <w:rFonts w:ascii="Times New Roman CYR" w:hAnsi="Times New Roman CYR" w:cs="Times New Roman CYR"/>
          <w:sz w:val="24"/>
          <w:szCs w:val="24"/>
        </w:rPr>
        <w:t>бразовательной школы разработаны</w:t>
      </w:r>
      <w:r w:rsidRPr="00FD3F4C">
        <w:rPr>
          <w:rFonts w:ascii="Times New Roman CYR" w:hAnsi="Times New Roman CYR" w:cs="Times New Roman CYR"/>
          <w:sz w:val="24"/>
          <w:szCs w:val="24"/>
        </w:rPr>
        <w:t xml:space="preserve"> в соответствии:</w:t>
      </w:r>
    </w:p>
    <w:p w:rsidR="002516D8" w:rsidRPr="00FD3F4C" w:rsidRDefault="002516D8" w:rsidP="002516D8">
      <w:pPr>
        <w:pStyle w:val="2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D3F4C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2516D8" w:rsidRPr="00FD3F4C" w:rsidRDefault="002516D8" w:rsidP="002516D8">
      <w:pPr>
        <w:pStyle w:val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F4C">
        <w:rPr>
          <w:rFonts w:ascii="Times New Roman" w:hAnsi="Times New Roman"/>
          <w:sz w:val="24"/>
          <w:szCs w:val="24"/>
          <w:lang w:eastAsia="ru-RU"/>
        </w:rPr>
        <w:t>требованиям к результатам освоения основной образовательной программы начального общего образования;</w:t>
      </w:r>
    </w:p>
    <w:p w:rsidR="002516D8" w:rsidRPr="00FD3F4C" w:rsidRDefault="002516D8" w:rsidP="002516D8">
      <w:pPr>
        <w:pStyle w:val="2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D3F4C">
        <w:rPr>
          <w:rFonts w:ascii="Times New Roman" w:hAnsi="Times New Roman"/>
          <w:sz w:val="24"/>
          <w:szCs w:val="24"/>
          <w:lang w:eastAsia="ru-RU"/>
        </w:rPr>
        <w:t>планируемым результатам начального общего образования;</w:t>
      </w:r>
    </w:p>
    <w:p w:rsidR="002516D8" w:rsidRPr="00FD3F4C" w:rsidRDefault="002516D8" w:rsidP="002516D8">
      <w:pPr>
        <w:pStyle w:val="2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D3F4C">
        <w:rPr>
          <w:rFonts w:ascii="Times New Roman" w:hAnsi="Times New Roman"/>
          <w:sz w:val="24"/>
          <w:szCs w:val="24"/>
          <w:lang w:eastAsia="ru-RU"/>
        </w:rPr>
        <w:t>примерной программы начального общего образования;</w:t>
      </w:r>
    </w:p>
    <w:p w:rsidR="002516D8" w:rsidRDefault="002516D8" w:rsidP="002516D8">
      <w:pPr>
        <w:pStyle w:val="2"/>
        <w:numPr>
          <w:ilvl w:val="0"/>
          <w:numId w:val="49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авторских программ</w:t>
      </w:r>
      <w:r w:rsidRPr="00FD3F4C">
        <w:rPr>
          <w:rFonts w:ascii="Times New Roman" w:hAnsi="Times New Roman"/>
          <w:bCs/>
          <w:sz w:val="24"/>
          <w:szCs w:val="24"/>
        </w:rPr>
        <w:t xml:space="preserve">  </w:t>
      </w:r>
      <w:r w:rsidRPr="00FD3F4C">
        <w:rPr>
          <w:rFonts w:ascii="Times New Roman" w:hAnsi="Times New Roman"/>
          <w:sz w:val="24"/>
          <w:szCs w:val="24"/>
          <w:lang w:eastAsia="ru-RU"/>
        </w:rPr>
        <w:t xml:space="preserve">В. П. </w:t>
      </w:r>
      <w:proofErr w:type="spellStart"/>
      <w:r w:rsidRPr="00FD3F4C">
        <w:rPr>
          <w:rFonts w:ascii="Times New Roman" w:hAnsi="Times New Roman"/>
          <w:sz w:val="24"/>
          <w:szCs w:val="24"/>
          <w:lang w:eastAsia="ru-RU"/>
        </w:rPr>
        <w:t>Канакиной</w:t>
      </w:r>
      <w:proofErr w:type="spellEnd"/>
      <w:r w:rsidRPr="00FD3F4C">
        <w:rPr>
          <w:rFonts w:ascii="Times New Roman" w:hAnsi="Times New Roman"/>
          <w:sz w:val="24"/>
          <w:szCs w:val="24"/>
          <w:lang w:eastAsia="ru-RU"/>
        </w:rPr>
        <w:t>, В. Г. Горецко</w:t>
      </w:r>
      <w:r>
        <w:rPr>
          <w:rFonts w:ascii="Times New Roman" w:hAnsi="Times New Roman"/>
          <w:sz w:val="24"/>
          <w:szCs w:val="24"/>
          <w:lang w:eastAsia="ru-RU"/>
        </w:rPr>
        <w:t xml:space="preserve">го, М.В.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Бойкиной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др. «Родной русский</w:t>
      </w:r>
      <w:r w:rsidRPr="00FD3F4C">
        <w:rPr>
          <w:rFonts w:ascii="Times New Roman" w:hAnsi="Times New Roman"/>
          <w:sz w:val="24"/>
          <w:szCs w:val="24"/>
          <w:lang w:eastAsia="ru-RU"/>
        </w:rPr>
        <w:t xml:space="preserve"> язык»</w:t>
      </w:r>
      <w:r>
        <w:rPr>
          <w:rFonts w:ascii="Times New Roman" w:hAnsi="Times New Roman"/>
          <w:sz w:val="24"/>
          <w:szCs w:val="24"/>
          <w:lang w:eastAsia="ru-RU"/>
        </w:rPr>
        <w:t xml:space="preserve"> и "Родная русская литература"</w:t>
      </w:r>
      <w:r w:rsidRPr="00FD3F4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D3F4C">
        <w:rPr>
          <w:rFonts w:ascii="Times New Roman" w:hAnsi="Times New Roman"/>
          <w:bCs/>
          <w:sz w:val="24"/>
          <w:szCs w:val="24"/>
        </w:rPr>
        <w:t>приведенной в соответствие с требованиями Федерального компонента государственного стандарта начального образования.</w:t>
      </w:r>
    </w:p>
    <w:p w:rsidR="002516D8" w:rsidRPr="00FD3F4C" w:rsidRDefault="002516D8" w:rsidP="002516D8">
      <w:pPr>
        <w:pStyle w:val="2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516D8" w:rsidRDefault="002516D8" w:rsidP="002516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6D8">
        <w:rPr>
          <w:rFonts w:ascii="Times New Roman" w:hAnsi="Times New Roman" w:cs="Times New Roman"/>
          <w:sz w:val="24"/>
          <w:szCs w:val="24"/>
        </w:rPr>
        <w:t>В соответствии  с учебным планом на изучение предмета "Родной русский</w:t>
      </w:r>
      <w:r w:rsidR="00F359BC">
        <w:rPr>
          <w:rFonts w:ascii="Times New Roman" w:hAnsi="Times New Roman" w:cs="Times New Roman"/>
          <w:sz w:val="24"/>
          <w:szCs w:val="24"/>
        </w:rPr>
        <w:t xml:space="preserve"> язык" во 2</w:t>
      </w:r>
      <w:r>
        <w:rPr>
          <w:rFonts w:ascii="Times New Roman" w:hAnsi="Times New Roman" w:cs="Times New Roman"/>
          <w:sz w:val="24"/>
          <w:szCs w:val="24"/>
        </w:rPr>
        <w:t xml:space="preserve"> классе в 2021-2022</w:t>
      </w:r>
      <w:r w:rsidRPr="002516D8">
        <w:rPr>
          <w:rFonts w:ascii="Times New Roman" w:hAnsi="Times New Roman" w:cs="Times New Roman"/>
          <w:sz w:val="24"/>
          <w:szCs w:val="24"/>
        </w:rPr>
        <w:t xml:space="preserve"> учебном году отводится 17 часов (1 час 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6D8" w:rsidRDefault="002516D8" w:rsidP="002516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16D8" w:rsidRPr="002516D8" w:rsidRDefault="002516D8" w:rsidP="002516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6D8">
        <w:rPr>
          <w:rFonts w:ascii="Times New Roman" w:hAnsi="Times New Roman" w:cs="Times New Roman"/>
          <w:sz w:val="24"/>
          <w:szCs w:val="24"/>
        </w:rPr>
        <w:t>В соответствии с учебным графиком и расписанием МАОУ СШ № 72 им. М.Н. Толстихина  на 2021-2022 учебный год  количе</w:t>
      </w:r>
      <w:r w:rsidR="000F21D7">
        <w:rPr>
          <w:rFonts w:ascii="Times New Roman" w:hAnsi="Times New Roman" w:cs="Times New Roman"/>
          <w:sz w:val="24"/>
          <w:szCs w:val="24"/>
        </w:rPr>
        <w:t>ст</w:t>
      </w:r>
      <w:r w:rsidR="0004541A">
        <w:rPr>
          <w:rFonts w:ascii="Times New Roman" w:hAnsi="Times New Roman" w:cs="Times New Roman"/>
          <w:sz w:val="24"/>
          <w:szCs w:val="24"/>
        </w:rPr>
        <w:t>во часов в неделю составляет 1</w:t>
      </w:r>
      <w:r w:rsidRPr="002516D8">
        <w:rPr>
          <w:rFonts w:ascii="Times New Roman" w:hAnsi="Times New Roman" w:cs="Times New Roman"/>
          <w:sz w:val="24"/>
          <w:szCs w:val="24"/>
        </w:rPr>
        <w:t xml:space="preserve"> час</w:t>
      </w:r>
      <w:bookmarkStart w:id="0" w:name="_GoBack"/>
      <w:bookmarkEnd w:id="0"/>
      <w:r w:rsidR="000F21D7">
        <w:rPr>
          <w:rFonts w:ascii="Times New Roman" w:hAnsi="Times New Roman" w:cs="Times New Roman"/>
          <w:sz w:val="24"/>
          <w:szCs w:val="24"/>
        </w:rPr>
        <w:t>, в год 17 часов</w:t>
      </w:r>
      <w:r w:rsidRPr="00251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6D8" w:rsidRPr="002516D8" w:rsidRDefault="002516D8" w:rsidP="002516D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и усвоения содержания предмета</w:t>
      </w:r>
    </w:p>
    <w:p w:rsidR="002516D8" w:rsidRPr="002516D8" w:rsidRDefault="002516D8" w:rsidP="002516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2516D8" w:rsidRPr="002516D8" w:rsidRDefault="002516D8" w:rsidP="002516D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2516D8" w:rsidRPr="002516D8" w:rsidRDefault="002516D8" w:rsidP="002516D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для формирования:</w:t>
      </w:r>
    </w:p>
    <w:p w:rsidR="002516D8" w:rsidRPr="002516D8" w:rsidRDefault="002516D8" w:rsidP="002516D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сопричастности к языку своего народа (я — носитель языка), чувств эстетической красоты и точности русского слова;</w:t>
      </w:r>
    </w:p>
    <w:p w:rsidR="002516D8" w:rsidRPr="002516D8" w:rsidRDefault="002516D8" w:rsidP="002516D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русского языка как основного средства общения народов России;</w:t>
      </w:r>
    </w:p>
    <w:p w:rsidR="002516D8" w:rsidRPr="002516D8" w:rsidRDefault="002516D8" w:rsidP="002516D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2516D8" w:rsidRPr="002516D8" w:rsidRDefault="002516D8" w:rsidP="002516D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</w:r>
    </w:p>
    <w:p w:rsidR="002516D8" w:rsidRPr="00FC4273" w:rsidRDefault="002516D8" w:rsidP="002516D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</w:t>
      </w:r>
    </w:p>
    <w:p w:rsidR="00FC4273" w:rsidRDefault="00FC4273" w:rsidP="00FC427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3233"/>
        <w:gridCol w:w="3176"/>
      </w:tblGrid>
      <w:tr w:rsidR="00FC4273" w:rsidTr="001A2B17"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lastRenderedPageBreak/>
              <w:t>Общие универсальные умения (способности)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Умение строить свои действия по определенному правилу, слушать и точно выполнять указания</w:t>
            </w:r>
          </w:p>
        </w:tc>
      </w:tr>
      <w:tr w:rsidR="00FC4273" w:rsidTr="001A2B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3" w:rsidRDefault="00FC4273" w:rsidP="001A2B17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Способность понимать прочитанный текст и находить информацию</w:t>
            </w:r>
          </w:p>
        </w:tc>
      </w:tr>
      <w:tr w:rsidR="00FC4273" w:rsidTr="001A2B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3" w:rsidRDefault="00FC4273" w:rsidP="001A2B17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Умение передавать информацию в доступной форме (четко, ясно, понятно)</w:t>
            </w:r>
          </w:p>
        </w:tc>
      </w:tr>
      <w:tr w:rsidR="00FC4273" w:rsidTr="001A2B17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Качества личности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Личностные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1. Ответственное отношение к учебе;</w:t>
            </w:r>
          </w:p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2. Мотивация к учебной деятельности.</w:t>
            </w:r>
          </w:p>
        </w:tc>
      </w:tr>
      <w:tr w:rsidR="00FC4273" w:rsidTr="001A2B17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Процедуры и критерии оценивания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Внешняя оценка: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КДР, ВПР.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Внутренняя оценка: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защита индивидуальных и групповых проектов, заполнение листов достижений</w:t>
            </w:r>
          </w:p>
        </w:tc>
      </w:tr>
      <w:tr w:rsidR="00FC4273" w:rsidTr="001A2B17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Применяемые технологии, формы организации и способы работы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Фронтальная и групповая формы работы, игровые технологии, проектная деятельность</w:t>
            </w:r>
          </w:p>
        </w:tc>
      </w:tr>
    </w:tbl>
    <w:p w:rsidR="00FC4273" w:rsidRPr="002516D8" w:rsidRDefault="00FC4273" w:rsidP="00FC4273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слово как главное средство языка;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взаимосвязь в слове значения и формы его выражения (звуковой, буквенной);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правила обозначения гласных и согласных звуков на письме;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знание последовательности букв в алфавите для упорядочения слов и поиска нужной информации (в словарях и др.)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звукобуквенный анализ слов простой слоговой структуры;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произносительные нормы в собственной речи (в объёме представленного в учебнике материала);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родственные (однокоренные) слова;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правописания (в объеме содержания курса 2 класса);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(уточнять) правописание слова по орфографическому словарю учебника;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2516D8" w:rsidRPr="002516D8" w:rsidRDefault="002516D8" w:rsidP="002516D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2516D8" w:rsidRPr="002516D8" w:rsidRDefault="002516D8" w:rsidP="002516D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уместность использования слов в тексте;</w:t>
      </w:r>
    </w:p>
    <w:p w:rsidR="002516D8" w:rsidRPr="002516D8" w:rsidRDefault="002516D8" w:rsidP="002516D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осознанно употребление частей речи в предложении;</w:t>
      </w:r>
    </w:p>
    <w:p w:rsidR="002516D8" w:rsidRPr="002516D8" w:rsidRDefault="002516D8" w:rsidP="002516D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морфемную структуру (значимые части) слов с однозначно выделяемыми морфемами;</w:t>
      </w:r>
    </w:p>
    <w:p w:rsidR="002516D8" w:rsidRPr="002516D8" w:rsidRDefault="002516D8" w:rsidP="002516D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2516D8" w:rsidRPr="002516D8" w:rsidRDefault="002516D8" w:rsidP="002516D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своё рабочее место;</w:t>
      </w:r>
    </w:p>
    <w:p w:rsidR="002516D8" w:rsidRPr="002516D8" w:rsidRDefault="002516D8" w:rsidP="002516D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цель выполняемых действий;</w:t>
      </w:r>
    </w:p>
    <w:p w:rsidR="002516D8" w:rsidRPr="002516D8" w:rsidRDefault="002516D8" w:rsidP="002516D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конкретную учебную задачу;</w:t>
      </w:r>
    </w:p>
    <w:p w:rsidR="002516D8" w:rsidRPr="002516D8" w:rsidRDefault="002516D8" w:rsidP="002516D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важность планирования работы;</w:t>
      </w:r>
    </w:p>
    <w:p w:rsidR="002516D8" w:rsidRPr="002516D8" w:rsidRDefault="002516D8" w:rsidP="002516D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 выбирать способ действия при решении орфографической задачи (орфограммы в корне слов);</w:t>
      </w:r>
    </w:p>
    <w:p w:rsidR="002516D8" w:rsidRPr="002516D8" w:rsidRDefault="002516D8" w:rsidP="002516D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2516D8" w:rsidRPr="002516D8" w:rsidRDefault="002516D8" w:rsidP="002516D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 и взаимопроверку, используя способ сличения своей работы с заданным эталоном;</w:t>
      </w:r>
    </w:p>
    <w:p w:rsidR="002516D8" w:rsidRPr="002516D8" w:rsidRDefault="002516D8" w:rsidP="002516D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2516D8" w:rsidRPr="002516D8" w:rsidRDefault="002516D8" w:rsidP="002516D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своих учебных действий;</w:t>
      </w:r>
    </w:p>
    <w:p w:rsidR="002516D8" w:rsidRPr="002516D8" w:rsidRDefault="002516D8" w:rsidP="002516D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коллективном диалоге ставить конкретную учебную задачу;</w:t>
      </w:r>
    </w:p>
    <w:p w:rsidR="002516D8" w:rsidRPr="002516D8" w:rsidRDefault="002516D8" w:rsidP="002516D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2516D8" w:rsidRPr="002516D8" w:rsidRDefault="002516D8" w:rsidP="002516D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какой способ действий был использован для выполнения задания, как работали;</w:t>
      </w:r>
    </w:p>
    <w:p w:rsidR="002516D8" w:rsidRPr="002516D8" w:rsidRDefault="002516D8" w:rsidP="002516D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 и взаимопроверку работ, корректировать выполнение задания;</w:t>
      </w:r>
    </w:p>
    <w:p w:rsidR="002516D8" w:rsidRPr="002516D8" w:rsidRDefault="002516D8" w:rsidP="002516D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2516D8" w:rsidRPr="002516D8" w:rsidRDefault="002516D8" w:rsidP="002516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2516D8" w:rsidRPr="002516D8" w:rsidRDefault="002516D8" w:rsidP="002516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учебнике, в справочном бюро учебника;</w:t>
      </w:r>
    </w:p>
    <w:p w:rsidR="002516D8" w:rsidRPr="002516D8" w:rsidRDefault="002516D8" w:rsidP="002516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простейшие таблицы и схемы для решения конкретных языковых задач;</w:t>
      </w:r>
    </w:p>
    <w:p w:rsidR="002516D8" w:rsidRPr="002516D8" w:rsidRDefault="002516D8" w:rsidP="002516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небольших читаемых текстов;</w:t>
      </w:r>
    </w:p>
    <w:p w:rsidR="002516D8" w:rsidRPr="002516D8" w:rsidRDefault="002516D8" w:rsidP="002516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модели слова (звуковые и буквенные), схему предложения;</w:t>
      </w:r>
    </w:p>
    <w:p w:rsidR="002516D8" w:rsidRPr="002516D8" w:rsidRDefault="002516D8" w:rsidP="002516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находить, сравнивать, группировать: звуки, буквы, слова;</w:t>
      </w:r>
    </w:p>
    <w:p w:rsidR="002516D8" w:rsidRPr="002516D8" w:rsidRDefault="002516D8" w:rsidP="002516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 (составление слов);</w:t>
      </w:r>
    </w:p>
    <w:p w:rsidR="002516D8" w:rsidRPr="002516D8" w:rsidRDefault="002516D8" w:rsidP="002516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общим способом проверки орфограмм в корне слова.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2516D8" w:rsidRPr="002516D8" w:rsidRDefault="002516D8" w:rsidP="002516D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2516D8" w:rsidRPr="002516D8" w:rsidRDefault="002516D8" w:rsidP="002516D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ориентироваться в книге, используя информацию форзацев, оглавления, справочного бюро;</w:t>
      </w:r>
    </w:p>
    <w:p w:rsidR="002516D8" w:rsidRPr="002516D8" w:rsidRDefault="002516D8" w:rsidP="002516D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текста по ориентировочным основам (заголовку, пунктам плана);</w:t>
      </w:r>
    </w:p>
    <w:p w:rsidR="002516D8" w:rsidRPr="002516D8" w:rsidRDefault="002516D8" w:rsidP="002516D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находить, сравнивать, классифицировать: орфограммы в корне слова, части речи;</w:t>
      </w:r>
    </w:p>
    <w:p w:rsidR="002516D8" w:rsidRPr="002516D8" w:rsidRDefault="002516D8" w:rsidP="002516D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 (составление предложений);</w:t>
      </w:r>
    </w:p>
    <w:p w:rsidR="002516D8" w:rsidRPr="002516D8" w:rsidRDefault="002516D8" w:rsidP="002516D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способом проверки «</w:t>
      </w:r>
      <w:proofErr w:type="spell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труднопроверяемых</w:t>
      </w:r>
      <w:proofErr w:type="spellEnd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орфограмм (словом с историческим корнем).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Arial" w:eastAsia="Times New Roman" w:hAnsi="Arial" w:cs="Arial"/>
          <w:color w:val="000000"/>
          <w:sz w:val="21"/>
          <w:lang w:eastAsia="ru-RU"/>
        </w:rPr>
        <w:t>• 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с полнотой и точностью, соответствующими возрасту;</w:t>
      </w:r>
    </w:p>
    <w:p w:rsidR="002516D8" w:rsidRPr="002516D8" w:rsidRDefault="002516D8" w:rsidP="002516D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слышать, точно реагировать на реплики;</w:t>
      </w:r>
    </w:p>
    <w:p w:rsidR="002516D8" w:rsidRPr="002516D8" w:rsidRDefault="002516D8" w:rsidP="002516D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тему высказывания (текста) по содержанию, по заголовку;</w:t>
      </w:r>
    </w:p>
    <w:p w:rsidR="002516D8" w:rsidRPr="002516D8" w:rsidRDefault="002516D8" w:rsidP="002516D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терпимыми к другим мнениям, учитывать их в совместной работе;</w:t>
      </w:r>
    </w:p>
    <w:p w:rsidR="002516D8" w:rsidRPr="002516D8" w:rsidRDefault="002516D8" w:rsidP="002516D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решению, работая в паре.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2516D8" w:rsidRPr="002516D8" w:rsidRDefault="002516D8" w:rsidP="002516D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2516D8" w:rsidRPr="002516D8" w:rsidRDefault="002516D8" w:rsidP="002516D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озаглавливать текст;</w:t>
      </w:r>
    </w:p>
    <w:p w:rsidR="002516D8" w:rsidRPr="002516D8" w:rsidRDefault="002516D8" w:rsidP="002516D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уточняя непонятное в тексте;</w:t>
      </w:r>
    </w:p>
    <w:p w:rsidR="002516D8" w:rsidRPr="002516D8" w:rsidRDefault="002516D8" w:rsidP="002516D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2516D8" w:rsidRPr="002516D8" w:rsidRDefault="002516D8" w:rsidP="002516D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«Родной язык</w:t>
      </w:r>
      <w:r w:rsidRPr="002516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Наша речь.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речь, их значение в жизни людей. Родной язык, его значение в жизни людей.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русского языка как национального языка русского народа, как государственного языка Российской Федерации и языка межнационального общения. Характеристика человека по его речи. Требования к речи 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диалогическая и монологическая.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Текст. Признаки текста: целостность, связность, законченность.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главная мысль текста. Заглавие.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прочитанного текста.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устных и письменных текстов в соответствии с поставленной учебной коммуникативной задачей.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Предложение. Предложение как единица речи, его назначение и признаки: законченность мысли, связь слов в предложении.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над значением предложений, различных по цели высказывания (без терминологии).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(смысловое) ударение в предложении.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Слова, слова, слова. Номинативная (назывная) функция слова. Понимание слова как единства звучания и значения. Слово как общее название многих однородных предметов.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Однозначные и многозначные слова. Прямое и переносное значение слов.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речи. Наблюдение над переносным значением слов как средством создания словесно-художественных образов.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толковым и орфографическим словарями.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предметах и явлениях окружающего мира через лексику слов.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Звуки и буквы. Русский алфавит, или Азбука. Значение алфавита. Знание алфавита: правильное называние букв, знание их последовательности. Употребление прописной (заглавной) буквы.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алфавита при работе со словарями.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из истории русского языка: о самых молодых буквах в алфавите, о прописных и строчных буквах и др.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содержательные линии программы учебного предмета «Родной язык»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Целевыми установками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являются:</w:t>
      </w:r>
    </w:p>
    <w:p w:rsidR="002516D8" w:rsidRPr="002516D8" w:rsidRDefault="002516D8" w:rsidP="002516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 младших школьников как носителей языка способности ориентироваться в пространстве языка и речи, развитие языковой интуиции;</w:t>
      </w:r>
    </w:p>
    <w:p w:rsidR="002516D8" w:rsidRPr="002516D8" w:rsidRDefault="002516D8" w:rsidP="002516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исторических фактов развития языка;</w:t>
      </w:r>
    </w:p>
    <w:p w:rsidR="002516D8" w:rsidRPr="002516D8" w:rsidRDefault="002516D8" w:rsidP="002516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</w:t>
      </w:r>
    </w:p>
    <w:p w:rsidR="002516D8" w:rsidRPr="002516D8" w:rsidRDefault="002516D8" w:rsidP="002516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практическую речевую деятельность.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в программе выделяются следующие блоки: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блок – «Русский язык: прошлое и настоящее»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блок – «Язык в действии»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блок – «Секреты речи и текста»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FC4273" w:rsidRDefault="00FC4273" w:rsidP="002516D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516D8" w:rsidRPr="002516D8" w:rsidRDefault="002516D8" w:rsidP="002516D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РЕЗУЛЬТАТАМ ОСВОЕНИЯ ОСНОВНОЙ ОБРАЗОВАТЕЛЬНОЙ ПРОГРАММЫ НАЧАЛЬНОГО ОБЩЕГО ОБРАЗОВАНИЯ ПО РОДНОМУ ЯЗЫКУ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предметной области «Родной язык » должно обеспечивать: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литературному наследию русского народа;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обогащение активного и пассивного словарного запаса, развитие у обучающихся культуры владения родным языком во всей полноте  его функциональных  возможностей  в  соответствии  с  нормами  устной  и письменной речи, правилами речевого этикета;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расширение знаний о  родном  языке  как  системе  и  как  развивающемся явлении,  формирование аналитических  умений  в  отношении  языковых  единиц  и  текстов  разных функционально-смысловых типов и жанров.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2516D8" w:rsidRPr="002516D8" w:rsidRDefault="002516D8" w:rsidP="002516D8">
      <w:p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Понимание взаимосвязи языка, культуры и истории народа: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осознание роли русского родного языка в постижении культуры своего народа;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осознание языка как развивающегося явления, связанного с историей народа;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осознание национального своеобразия, богатства, выразительности русского языка;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распознавание слов с национально-культурным компонентом значения (лексика, связанная с особенностями мировосприятия и отношениями  между людьми; слова, обозначающие предметы и явления традиционного русского быта; фольклорная лексика);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понимание традиционных русских сказочных образов, понимание значения эпитетов и сравнений  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 эпитетов и сравнений  в речи;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понимание значений устаревших слов с национально-культурным компонентом (в рамках изученного).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осознание важности соблюдения норм современного русского литературного языка для культурного человека;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соотнесение собственной и чужой речи с нормами современного русского литературного языка (в рамках изученного);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соблюдение на письме и в устной  речи  норм  современного  русского литературного языка (в рамках изученного);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орфоэпических и акцентологических норм современного русского литературного языка: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произношение слов с правильным ударением (расширенный перечень слов);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смыслоразличительной роли ударения на примере омографов;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лексических норм современного русского литературного языка: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выбор из нескольких возможных слов того слова, которое наиболее  точно соответствует обозначаемому  предмету или явлению реальной действительности;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проведение синонимических замен с учётом особенностей текста;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выявление и исправление речевых ошибок в устной речи;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редактирование письменного текста с целью исправления речевых ошибок или с целью более точной передачи смысла;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грамматических норм современного русского литературного языка: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редактирование письменного текста с целью исправления грамматических ошибок;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орфографических и пунктуационных норм современного русского литературного языка 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рамках изученного в основном курсе):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соблюдение изученных орфографических норм при записи собственного текста;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соблюдение изученных пунктуационных норм при записи собственного текста;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 умений пользоваться словарями: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использование учебных толковых словарей для определения лексического значения слова,  для уточнения нормы формообразования;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использование учебных фразеологических  словарей, учебных словарей синонимов и антонимов для уточнения значения слова и в  процессе редактирования текста;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использование учебного орфоэпического словаря для определения нормативного произношения слова, вариантов произношения;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использование учебных словарей для уточнения состава слова; использование учебных</w:t>
      </w:r>
      <w:r w:rsidRPr="002516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этимологических словарей для уточнения происхождения слова;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использование орфографических словарей для определения нормативного написания слов;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умение анализировать информацию прочитанного и прослушанного текста: отделять главные факты от второстепенных;  выделять наиболее существенные факты; устанавливать логическую связь между фактами;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умения информационной переработки прослушанного или прочитанного текста: пересказ с изменением лица;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уместное использование коммуникативных приемов устного общения: убеждение, уговаривание, похвала, просьба, извинение, поздравление;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уместное использование коммуникативных приемов диалога (начало и завершение диалога и др.), владение  правилами корректного речевого поведения в ходе диалога;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создание текстов-рассуждений с использованием различных способов аргументации;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оценивание устных и письменных речевых высказываний с точки зрения точного, уместного и выразительного словоупотребления;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норм русского речевого этикета: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соблюдение принципов  этикетного  общения, лежащих в основе русского речевого этикета;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различение этикетных форм обращения в официальной и неофициальной речевой ситуации.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</w:t>
      </w: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учебного материала предмета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Русский язык: прошлое и настоящее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называющие игры, забавы, игрушки (например, городки, салочки, салазки, санки, волчок, свистулька).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называющие предметы традиционного русского быта: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слова, называющие домашнюю утварь и орудия труда (например, ухват, ушат, ступа, плошка, крынка, ковш, решето, веретено, серп, коса, плуг);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слова, называющие то, что ели в старину (например, тюря, полба, каша, щи, похлёбка, бублик, ватрушка калач, коврижки): какие из них сохранились до нашего времени;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слова, называющие то, во что раньше одевались дети (например, шубейка, тулуп, шапка, валенки, сарафан, рубаха, лапти).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 Сравнение русских пословиц и поговорок с пословицами и поговорками других народов. Сравнение фразеологизмов, имеющих в разных языках общий смысл, но различную образную форму (например, ехать в Тулу со своим самоваром (рус.); ехать в лес с дровами (тат.).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Проектное задание: «Почему это так называется?».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Язык в действии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Смыслоразличительная роль ударения. Наблюдение за изменением места ударения в поэтическом тексте. Работа со словарем ударений.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«Слушаем и учимся читать фрагменты стихов и сказок, в которых есть слова с необычным произношением и ударением».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способы толкования значения слов. Наблюдение за сочетаемостью слов.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орфографических навыков.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Секреты речи и текста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русского речевого этикета. Устойчивые этикетные выражения в учебно-научной коммуникации: формы обращения; использование обращения </w:t>
      </w:r>
      <w:r w:rsidRPr="00251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 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51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текстов-инструкций. Создание текстов-повествований: заметки о посещении музеев; повествование об участии в народных праздниках.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текста: развёрнутое толкование значения слова.</w:t>
      </w:r>
    </w:p>
    <w:p w:rsidR="002516D8" w:rsidRDefault="002516D8" w:rsidP="00251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 предмета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10738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7560"/>
        <w:gridCol w:w="2231"/>
      </w:tblGrid>
      <w:tr w:rsidR="002516D8" w:rsidRPr="002516D8" w:rsidTr="002516D8">
        <w:trPr>
          <w:trHeight w:val="348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5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5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5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25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25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2516D8" w:rsidRPr="002516D8" w:rsidTr="002516D8">
        <w:trPr>
          <w:trHeight w:val="372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5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5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4B0510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516D8" w:rsidRPr="002516D8" w:rsidTr="002516D8">
        <w:trPr>
          <w:trHeight w:val="328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5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5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в действии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4B0510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516D8" w:rsidRPr="002516D8" w:rsidTr="002516D8">
        <w:trPr>
          <w:trHeight w:val="328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5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5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4B0510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16D8" w:rsidRPr="002516D8" w:rsidTr="002516D8">
        <w:trPr>
          <w:trHeight w:val="344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4B0510" w:rsidRDefault="002516D8" w:rsidP="002516D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4B05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  <w:r w:rsidR="004B05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4B0510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29B4" w:rsidRDefault="00EB29B4"/>
    <w:sectPr w:rsidR="00EB29B4" w:rsidSect="00EB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EEE"/>
    <w:multiLevelType w:val="multilevel"/>
    <w:tmpl w:val="96DAA9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C3936"/>
    <w:multiLevelType w:val="multilevel"/>
    <w:tmpl w:val="3B8A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42FC7"/>
    <w:multiLevelType w:val="multilevel"/>
    <w:tmpl w:val="38AC812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C6FF8"/>
    <w:multiLevelType w:val="multilevel"/>
    <w:tmpl w:val="BBA6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F15EE"/>
    <w:multiLevelType w:val="multilevel"/>
    <w:tmpl w:val="0C9055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C545E0"/>
    <w:multiLevelType w:val="multilevel"/>
    <w:tmpl w:val="EDB023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B02F4"/>
    <w:multiLevelType w:val="multilevel"/>
    <w:tmpl w:val="FE90817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74ABC"/>
    <w:multiLevelType w:val="multilevel"/>
    <w:tmpl w:val="811228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42E03"/>
    <w:multiLevelType w:val="multilevel"/>
    <w:tmpl w:val="DA2091D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7B1909"/>
    <w:multiLevelType w:val="multilevel"/>
    <w:tmpl w:val="3904CA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986195"/>
    <w:multiLevelType w:val="multilevel"/>
    <w:tmpl w:val="A364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3B47C2"/>
    <w:multiLevelType w:val="multilevel"/>
    <w:tmpl w:val="4B16DD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362396"/>
    <w:multiLevelType w:val="multilevel"/>
    <w:tmpl w:val="F44CB0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7F7653"/>
    <w:multiLevelType w:val="multilevel"/>
    <w:tmpl w:val="293C687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2417FE"/>
    <w:multiLevelType w:val="multilevel"/>
    <w:tmpl w:val="5FF6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810C71"/>
    <w:multiLevelType w:val="multilevel"/>
    <w:tmpl w:val="08702A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AB49EE"/>
    <w:multiLevelType w:val="multilevel"/>
    <w:tmpl w:val="ECD65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605456"/>
    <w:multiLevelType w:val="multilevel"/>
    <w:tmpl w:val="7D466D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8426F2"/>
    <w:multiLevelType w:val="multilevel"/>
    <w:tmpl w:val="9F38C0E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5767DD"/>
    <w:multiLevelType w:val="multilevel"/>
    <w:tmpl w:val="CCA8FC9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50181B"/>
    <w:multiLevelType w:val="multilevel"/>
    <w:tmpl w:val="EC7CDA7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580E7C"/>
    <w:multiLevelType w:val="multilevel"/>
    <w:tmpl w:val="BBBA66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0B2C82"/>
    <w:multiLevelType w:val="multilevel"/>
    <w:tmpl w:val="5804F1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4F71CE"/>
    <w:multiLevelType w:val="multilevel"/>
    <w:tmpl w:val="7360B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CE3F01"/>
    <w:multiLevelType w:val="multilevel"/>
    <w:tmpl w:val="A9CC80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DA1388"/>
    <w:multiLevelType w:val="multilevel"/>
    <w:tmpl w:val="1E6C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145E8"/>
    <w:multiLevelType w:val="multilevel"/>
    <w:tmpl w:val="3CFE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7537"/>
    <w:multiLevelType w:val="multilevel"/>
    <w:tmpl w:val="3CB436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91685B"/>
    <w:multiLevelType w:val="multilevel"/>
    <w:tmpl w:val="6C8E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A87EB9"/>
    <w:multiLevelType w:val="multilevel"/>
    <w:tmpl w:val="B46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BC79FC"/>
    <w:multiLevelType w:val="multilevel"/>
    <w:tmpl w:val="13AE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CD59D6"/>
    <w:multiLevelType w:val="multilevel"/>
    <w:tmpl w:val="715E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8B57DD"/>
    <w:multiLevelType w:val="multilevel"/>
    <w:tmpl w:val="E80EE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691C82"/>
    <w:multiLevelType w:val="multilevel"/>
    <w:tmpl w:val="D7D6CD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812A1E"/>
    <w:multiLevelType w:val="multilevel"/>
    <w:tmpl w:val="DBC815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F7618F"/>
    <w:multiLevelType w:val="multilevel"/>
    <w:tmpl w:val="F8825F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FE0B35"/>
    <w:multiLevelType w:val="multilevel"/>
    <w:tmpl w:val="351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715B95"/>
    <w:multiLevelType w:val="multilevel"/>
    <w:tmpl w:val="587C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9E2232"/>
    <w:multiLevelType w:val="multilevel"/>
    <w:tmpl w:val="3A4490E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AE4FE5"/>
    <w:multiLevelType w:val="multilevel"/>
    <w:tmpl w:val="AD4CD8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6F4616"/>
    <w:multiLevelType w:val="multilevel"/>
    <w:tmpl w:val="DCE6E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E96B9A"/>
    <w:multiLevelType w:val="hybridMultilevel"/>
    <w:tmpl w:val="618C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AF40E4"/>
    <w:multiLevelType w:val="multilevel"/>
    <w:tmpl w:val="734CC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C31673"/>
    <w:multiLevelType w:val="multilevel"/>
    <w:tmpl w:val="DCA4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BA7F1D"/>
    <w:multiLevelType w:val="multilevel"/>
    <w:tmpl w:val="849CC93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B71E2F"/>
    <w:multiLevelType w:val="multilevel"/>
    <w:tmpl w:val="5044A5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CD61CB"/>
    <w:multiLevelType w:val="multilevel"/>
    <w:tmpl w:val="F44C96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C53B7D"/>
    <w:multiLevelType w:val="multilevel"/>
    <w:tmpl w:val="D738314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C334EE"/>
    <w:multiLevelType w:val="multilevel"/>
    <w:tmpl w:val="842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2"/>
  </w:num>
  <w:num w:numId="3">
    <w:abstractNumId w:val="30"/>
  </w:num>
  <w:num w:numId="4">
    <w:abstractNumId w:val="26"/>
  </w:num>
  <w:num w:numId="5">
    <w:abstractNumId w:val="36"/>
  </w:num>
  <w:num w:numId="6">
    <w:abstractNumId w:val="48"/>
  </w:num>
  <w:num w:numId="7">
    <w:abstractNumId w:val="37"/>
  </w:num>
  <w:num w:numId="8">
    <w:abstractNumId w:val="28"/>
  </w:num>
  <w:num w:numId="9">
    <w:abstractNumId w:val="29"/>
  </w:num>
  <w:num w:numId="10">
    <w:abstractNumId w:val="43"/>
  </w:num>
  <w:num w:numId="11">
    <w:abstractNumId w:val="10"/>
  </w:num>
  <w:num w:numId="12">
    <w:abstractNumId w:val="31"/>
  </w:num>
  <w:num w:numId="13">
    <w:abstractNumId w:val="25"/>
  </w:num>
  <w:num w:numId="14">
    <w:abstractNumId w:val="1"/>
  </w:num>
  <w:num w:numId="15">
    <w:abstractNumId w:val="14"/>
  </w:num>
  <w:num w:numId="16">
    <w:abstractNumId w:val="40"/>
  </w:num>
  <w:num w:numId="17">
    <w:abstractNumId w:val="23"/>
  </w:num>
  <w:num w:numId="18">
    <w:abstractNumId w:val="32"/>
  </w:num>
  <w:num w:numId="19">
    <w:abstractNumId w:val="16"/>
  </w:num>
  <w:num w:numId="20">
    <w:abstractNumId w:val="46"/>
  </w:num>
  <w:num w:numId="21">
    <w:abstractNumId w:val="45"/>
  </w:num>
  <w:num w:numId="22">
    <w:abstractNumId w:val="15"/>
  </w:num>
  <w:num w:numId="23">
    <w:abstractNumId w:val="33"/>
  </w:num>
  <w:num w:numId="24">
    <w:abstractNumId w:val="17"/>
  </w:num>
  <w:num w:numId="25">
    <w:abstractNumId w:val="27"/>
  </w:num>
  <w:num w:numId="26">
    <w:abstractNumId w:val="7"/>
  </w:num>
  <w:num w:numId="27">
    <w:abstractNumId w:val="22"/>
  </w:num>
  <w:num w:numId="28">
    <w:abstractNumId w:val="21"/>
  </w:num>
  <w:num w:numId="29">
    <w:abstractNumId w:val="0"/>
  </w:num>
  <w:num w:numId="30">
    <w:abstractNumId w:val="34"/>
  </w:num>
  <w:num w:numId="31">
    <w:abstractNumId w:val="39"/>
  </w:num>
  <w:num w:numId="32">
    <w:abstractNumId w:val="19"/>
  </w:num>
  <w:num w:numId="33">
    <w:abstractNumId w:val="9"/>
  </w:num>
  <w:num w:numId="34">
    <w:abstractNumId w:val="4"/>
  </w:num>
  <w:num w:numId="35">
    <w:abstractNumId w:val="2"/>
  </w:num>
  <w:num w:numId="36">
    <w:abstractNumId w:val="8"/>
  </w:num>
  <w:num w:numId="37">
    <w:abstractNumId w:val="24"/>
  </w:num>
  <w:num w:numId="38">
    <w:abstractNumId w:val="11"/>
  </w:num>
  <w:num w:numId="39">
    <w:abstractNumId w:val="35"/>
  </w:num>
  <w:num w:numId="40">
    <w:abstractNumId w:val="18"/>
  </w:num>
  <w:num w:numId="41">
    <w:abstractNumId w:val="5"/>
  </w:num>
  <w:num w:numId="42">
    <w:abstractNumId w:val="13"/>
  </w:num>
  <w:num w:numId="43">
    <w:abstractNumId w:val="47"/>
  </w:num>
  <w:num w:numId="44">
    <w:abstractNumId w:val="44"/>
  </w:num>
  <w:num w:numId="45">
    <w:abstractNumId w:val="38"/>
  </w:num>
  <w:num w:numId="46">
    <w:abstractNumId w:val="20"/>
  </w:num>
  <w:num w:numId="47">
    <w:abstractNumId w:val="12"/>
  </w:num>
  <w:num w:numId="48">
    <w:abstractNumId w:val="6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516D8"/>
    <w:rsid w:val="00036B40"/>
    <w:rsid w:val="0004541A"/>
    <w:rsid w:val="000F005C"/>
    <w:rsid w:val="000F21D7"/>
    <w:rsid w:val="00213B32"/>
    <w:rsid w:val="002516D8"/>
    <w:rsid w:val="00424560"/>
    <w:rsid w:val="004B0510"/>
    <w:rsid w:val="005320DC"/>
    <w:rsid w:val="0055174A"/>
    <w:rsid w:val="00EB29B4"/>
    <w:rsid w:val="00F359BC"/>
    <w:rsid w:val="00F770C7"/>
    <w:rsid w:val="00FC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2516D8"/>
  </w:style>
  <w:style w:type="paragraph" w:customStyle="1" w:styleId="c52">
    <w:name w:val="c52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16D8"/>
  </w:style>
  <w:style w:type="character" w:customStyle="1" w:styleId="c23">
    <w:name w:val="c23"/>
    <w:basedOn w:val="a0"/>
    <w:rsid w:val="002516D8"/>
  </w:style>
  <w:style w:type="paragraph" w:customStyle="1" w:styleId="c20">
    <w:name w:val="c20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16D8"/>
  </w:style>
  <w:style w:type="paragraph" w:customStyle="1" w:styleId="c45">
    <w:name w:val="c45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16D8"/>
  </w:style>
  <w:style w:type="paragraph" w:customStyle="1" w:styleId="c1">
    <w:name w:val="c1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2516D8"/>
  </w:style>
  <w:style w:type="paragraph" w:customStyle="1" w:styleId="c42">
    <w:name w:val="c42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516D8"/>
  </w:style>
  <w:style w:type="paragraph" w:customStyle="1" w:styleId="c25">
    <w:name w:val="c25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516D8"/>
  </w:style>
  <w:style w:type="paragraph" w:customStyle="1" w:styleId="c29">
    <w:name w:val="c29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516D8"/>
  </w:style>
  <w:style w:type="paragraph" w:customStyle="1" w:styleId="c50">
    <w:name w:val="c50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2516D8"/>
    <w:rPr>
      <w:i/>
      <w:iCs/>
    </w:rPr>
  </w:style>
  <w:style w:type="paragraph" w:customStyle="1" w:styleId="2">
    <w:name w:val="Без интервала2"/>
    <w:uiPriority w:val="1"/>
    <w:qFormat/>
    <w:rsid w:val="002516D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516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NP350</dc:creator>
  <cp:keywords/>
  <dc:description/>
  <cp:lastModifiedBy>NP350</cp:lastModifiedBy>
  <cp:revision>11</cp:revision>
  <cp:lastPrinted>2021-09-08T09:46:00Z</cp:lastPrinted>
  <dcterms:created xsi:type="dcterms:W3CDTF">2021-09-05T14:00:00Z</dcterms:created>
  <dcterms:modified xsi:type="dcterms:W3CDTF">2021-09-26T02:26:00Z</dcterms:modified>
</cp:coreProperties>
</file>