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98B" w:rsidRDefault="0032198B" w:rsidP="0032198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РАБОЧАЯ ПРОГРАММА </w:t>
      </w:r>
    </w:p>
    <w:p w:rsidR="0032198B" w:rsidRDefault="0032198B" w:rsidP="001B07EF">
      <w:pPr>
        <w:spacing w:after="0"/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sz w:val="24"/>
          <w:szCs w:val="24"/>
        </w:rPr>
        <w:t>учебного предмета «Окружающий мир»</w:t>
      </w:r>
      <w:r w:rsidR="001B07E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</w:rPr>
        <w:t>УМК «Школа России»</w:t>
      </w: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73613A" w:rsidRPr="00BE2409" w:rsidRDefault="0032198B" w:rsidP="0073613A">
      <w:pPr>
        <w:pStyle w:val="Style1"/>
        <w:widowControl/>
        <w:spacing w:line="240" w:lineRule="auto"/>
        <w:ind w:left="360" w:firstLine="348"/>
        <w:jc w:val="left"/>
      </w:pPr>
      <w:r w:rsidRPr="00BE2409">
        <w:t>Данная программ</w:t>
      </w:r>
      <w:r w:rsidR="00587D66" w:rsidRPr="00BE2409">
        <w:t xml:space="preserve">а разработана в соответствии с </w:t>
      </w:r>
      <w:r w:rsidRPr="00BE2409">
        <w:rPr>
          <w:rStyle w:val="FontStyle19"/>
          <w:b/>
          <w:sz w:val="24"/>
          <w:szCs w:val="24"/>
        </w:rPr>
        <w:t xml:space="preserve">авторской программой </w:t>
      </w:r>
      <w:r w:rsidR="00F54A0A" w:rsidRPr="00BE2409">
        <w:rPr>
          <w:rStyle w:val="FontStyle19"/>
          <w:b/>
          <w:sz w:val="24"/>
          <w:szCs w:val="24"/>
        </w:rPr>
        <w:t xml:space="preserve"> А. А. Плешакова «Окружающий мир</w:t>
      </w:r>
      <w:r w:rsidR="0073613A">
        <w:rPr>
          <w:rStyle w:val="FontStyle19"/>
          <w:b/>
          <w:sz w:val="24"/>
          <w:szCs w:val="24"/>
        </w:rPr>
        <w:t>.</w:t>
      </w:r>
      <w:r w:rsidR="0073613A" w:rsidRPr="0073613A">
        <w:rPr>
          <w:rStyle w:val="FontStyle108"/>
        </w:rPr>
        <w:t xml:space="preserve"> </w:t>
      </w:r>
      <w:r w:rsidR="0073613A">
        <w:rPr>
          <w:rStyle w:val="FontStyle19"/>
        </w:rPr>
        <w:t>Р</w:t>
      </w:r>
      <w:r w:rsidR="0073613A">
        <w:t>абочие</w:t>
      </w:r>
      <w:r w:rsidR="0073613A" w:rsidRPr="00BE2409">
        <w:t xml:space="preserve"> программ</w:t>
      </w:r>
      <w:r w:rsidR="0073613A">
        <w:t>ы. Предметная линия учебников системы</w:t>
      </w:r>
      <w:r w:rsidR="0073613A" w:rsidRPr="00BE2409">
        <w:t xml:space="preserve"> «Школа России» 1-4 классы</w:t>
      </w:r>
      <w:r w:rsidR="0073613A">
        <w:t>.</w:t>
      </w:r>
      <w:r w:rsidR="0073613A" w:rsidRPr="00BE2409">
        <w:t xml:space="preserve"> Москва</w:t>
      </w:r>
      <w:r w:rsidR="0073613A">
        <w:t xml:space="preserve">, </w:t>
      </w:r>
      <w:r w:rsidR="0073613A" w:rsidRPr="00BE2409">
        <w:t xml:space="preserve"> </w:t>
      </w:r>
      <w:r w:rsidR="0073613A">
        <w:t>«Просвещение»</w:t>
      </w:r>
      <w:r w:rsidR="00FD0500">
        <w:t>,</w:t>
      </w:r>
      <w:r w:rsidR="00494674">
        <w:t xml:space="preserve"> 2019</w:t>
      </w:r>
      <w:r w:rsidR="0073613A">
        <w:t xml:space="preserve"> г.</w:t>
      </w:r>
    </w:p>
    <w:p w:rsidR="00F54A0A" w:rsidRPr="00BE2409" w:rsidRDefault="00F54A0A" w:rsidP="0073613A">
      <w:pPr>
        <w:pStyle w:val="Style1"/>
        <w:widowControl/>
        <w:spacing w:line="240" w:lineRule="auto"/>
        <w:ind w:left="360" w:firstLine="348"/>
        <w:jc w:val="left"/>
      </w:pPr>
      <w:r w:rsidRPr="00BE2409">
        <w:t>Логика изложения и содержание авторской программы полностью соответствуют требованиям федерального компонента государственного стандарта начального образования, поэтому в</w:t>
      </w:r>
      <w:r w:rsidR="00A54863">
        <w:t xml:space="preserve"> программу не внесено изменений.</w:t>
      </w:r>
      <w:r w:rsidRPr="00BE2409">
        <w:t xml:space="preserve"> </w:t>
      </w:r>
    </w:p>
    <w:p w:rsidR="00587D66" w:rsidRPr="00BE2409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>Учебно-методический комплекс:</w:t>
      </w:r>
    </w:p>
    <w:p w:rsidR="00B803D8" w:rsidRPr="006A795D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A795D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A795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6D5BE5" w:rsidRPr="006A795D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2</w:t>
      </w:r>
      <w:r w:rsidRPr="006A795D">
        <w:rPr>
          <w:rFonts w:ascii="Times New Roman" w:hAnsi="Times New Roman" w:cs="Times New Roman"/>
          <w:sz w:val="24"/>
          <w:szCs w:val="24"/>
        </w:rPr>
        <w:t xml:space="preserve"> класс. В 2 ч. Ч.1 – М.: Просвещение, </w:t>
      </w:r>
      <w:r w:rsidR="00AE1184" w:rsidRPr="006A795D">
        <w:rPr>
          <w:rFonts w:ascii="Times New Roman" w:hAnsi="Times New Roman" w:cs="Times New Roman"/>
          <w:sz w:val="24"/>
          <w:szCs w:val="24"/>
        </w:rPr>
        <w:t>2019</w:t>
      </w:r>
    </w:p>
    <w:p w:rsidR="00B803D8" w:rsidRPr="006A795D" w:rsidRDefault="00B803D8" w:rsidP="00BE2409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6A795D">
        <w:rPr>
          <w:rFonts w:ascii="Times New Roman" w:hAnsi="Times New Roman" w:cs="Times New Roman"/>
          <w:sz w:val="24"/>
          <w:szCs w:val="24"/>
        </w:rPr>
        <w:t xml:space="preserve">Плешаков А.А., </w:t>
      </w:r>
      <w:proofErr w:type="spellStart"/>
      <w:r w:rsidRPr="006A795D">
        <w:rPr>
          <w:rFonts w:ascii="Times New Roman" w:hAnsi="Times New Roman" w:cs="Times New Roman"/>
          <w:sz w:val="24"/>
          <w:szCs w:val="24"/>
        </w:rPr>
        <w:t>Крючкова</w:t>
      </w:r>
      <w:proofErr w:type="spellEnd"/>
      <w:r w:rsidR="006D5BE5" w:rsidRPr="006A795D">
        <w:rPr>
          <w:rFonts w:ascii="Times New Roman" w:hAnsi="Times New Roman" w:cs="Times New Roman"/>
          <w:sz w:val="24"/>
          <w:szCs w:val="24"/>
        </w:rPr>
        <w:t xml:space="preserve"> Е.А. Окружающий мир. Учебник. 2</w:t>
      </w:r>
      <w:r w:rsidRPr="006A795D">
        <w:rPr>
          <w:rFonts w:ascii="Times New Roman" w:hAnsi="Times New Roman" w:cs="Times New Roman"/>
          <w:sz w:val="24"/>
          <w:szCs w:val="24"/>
        </w:rPr>
        <w:t xml:space="preserve"> класс. В 2 ч. Ч.2 – М.: Просвещение, </w:t>
      </w:r>
      <w:r w:rsidR="00FD0500" w:rsidRPr="006A795D">
        <w:rPr>
          <w:rFonts w:ascii="Times New Roman" w:hAnsi="Times New Roman" w:cs="Times New Roman"/>
          <w:sz w:val="24"/>
          <w:szCs w:val="24"/>
        </w:rPr>
        <w:t>2</w:t>
      </w:r>
      <w:r w:rsidR="00AE1184" w:rsidRPr="006A795D">
        <w:rPr>
          <w:rFonts w:ascii="Times New Roman" w:hAnsi="Times New Roman" w:cs="Times New Roman"/>
          <w:sz w:val="24"/>
          <w:szCs w:val="24"/>
        </w:rPr>
        <w:t>019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Учебный предмет «Окружающий мир» в Базисном учебном плане относится к образовательной области «Обществознание и естествознание». 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На уроки окружающего мира в Учебном плане </w:t>
      </w:r>
      <w:r w:rsidR="006A795D">
        <w:rPr>
          <w:rFonts w:ascii="Times New Roman" w:eastAsia="Calibri" w:hAnsi="Times New Roman" w:cs="Times New Roman"/>
          <w:sz w:val="24"/>
          <w:szCs w:val="24"/>
        </w:rPr>
        <w:t>МА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>ОУ СШ № 72</w:t>
      </w:r>
      <w:r w:rsidR="00EB4AE9" w:rsidRPr="00BE24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B4AE9" w:rsidRPr="00BE2409">
        <w:rPr>
          <w:rFonts w:ascii="Times New Roman" w:hAnsi="Times New Roman" w:cs="Times New Roman"/>
          <w:sz w:val="24"/>
          <w:szCs w:val="24"/>
        </w:rPr>
        <w:t>им. М. Н. Толстихина</w:t>
      </w:r>
      <w:r w:rsidR="00EB4AE9" w:rsidRPr="00BE240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D5BE5">
        <w:rPr>
          <w:rFonts w:ascii="Times New Roman" w:eastAsia="Calibri" w:hAnsi="Times New Roman" w:cs="Times New Roman"/>
          <w:sz w:val="24"/>
          <w:szCs w:val="24"/>
        </w:rPr>
        <w:t>отводится 68 ч (2 ч в неделю, 34</w:t>
      </w:r>
      <w:r w:rsidRPr="00BE2409">
        <w:rPr>
          <w:rFonts w:ascii="Times New Roman" w:eastAsia="Calibri" w:hAnsi="Times New Roman" w:cs="Times New Roman"/>
          <w:sz w:val="24"/>
          <w:szCs w:val="24"/>
        </w:rPr>
        <w:t xml:space="preserve"> учебные недели).</w:t>
      </w:r>
    </w:p>
    <w:p w:rsidR="00587D66" w:rsidRPr="00BE2409" w:rsidRDefault="00587D66" w:rsidP="00BE2409">
      <w:pPr>
        <w:spacing w:after="0" w:line="240" w:lineRule="auto"/>
        <w:ind w:firstLine="600"/>
        <w:jc w:val="both"/>
        <w:rPr>
          <w:rFonts w:ascii="Times New Roman" w:eastAsia="Calibri" w:hAnsi="Times New Roman" w:cs="Times New Roman"/>
          <w:i/>
          <w:color w:val="000000" w:themeColor="text1"/>
          <w:sz w:val="24"/>
          <w:szCs w:val="24"/>
        </w:rPr>
      </w:pP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соответ</w:t>
      </w:r>
      <w:r w:rsidR="00BE2409"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ствии с </w:t>
      </w:r>
      <w:r w:rsidR="006D5BE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учебным графиком на </w:t>
      </w:r>
      <w:r w:rsidR="006A795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2022-2023</w:t>
      </w:r>
      <w:r w:rsidRPr="00BE240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учебный год и расписанием школы количество годовых часов на изучение окружающего мира составляет – </w:t>
      </w:r>
      <w:r w:rsidR="006D5BE5">
        <w:rPr>
          <w:rFonts w:ascii="Times New Roman" w:eastAsia="Calibri" w:hAnsi="Times New Roman" w:cs="Times New Roman"/>
          <w:sz w:val="24"/>
          <w:szCs w:val="24"/>
        </w:rPr>
        <w:t>68</w:t>
      </w:r>
      <w:r w:rsidRPr="00601B10">
        <w:rPr>
          <w:rFonts w:ascii="Times New Roman" w:eastAsia="Calibri" w:hAnsi="Times New Roman" w:cs="Times New Roman"/>
          <w:sz w:val="24"/>
          <w:szCs w:val="24"/>
        </w:rPr>
        <w:t>часов</w:t>
      </w:r>
      <w:r w:rsidRPr="009358B7">
        <w:rPr>
          <w:rFonts w:ascii="Times New Roman" w:eastAsia="Calibri" w:hAnsi="Times New Roman" w:cs="Times New Roman"/>
          <w:color w:val="FF0000"/>
          <w:sz w:val="24"/>
          <w:szCs w:val="24"/>
        </w:rPr>
        <w:t>.</w:t>
      </w:r>
    </w:p>
    <w:p w:rsidR="0032198B" w:rsidRPr="00BE2409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2409">
        <w:rPr>
          <w:rFonts w:ascii="Times New Roman" w:hAnsi="Times New Roman" w:cs="Times New Roman"/>
          <w:b/>
          <w:sz w:val="24"/>
          <w:szCs w:val="24"/>
        </w:rPr>
        <w:t xml:space="preserve">Личностные, </w:t>
      </w:r>
      <w:proofErr w:type="spellStart"/>
      <w:r w:rsidRPr="00BE2409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E2409">
        <w:rPr>
          <w:rFonts w:ascii="Times New Roman" w:hAnsi="Times New Roman" w:cs="Times New Roman"/>
          <w:b/>
          <w:sz w:val="24"/>
          <w:szCs w:val="24"/>
        </w:rPr>
        <w:t xml:space="preserve"> и предметные результаты освоения учебного предмета</w:t>
      </w:r>
    </w:p>
    <w:p w:rsidR="00265933" w:rsidRDefault="00B313FA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Личностные результаты</w:t>
      </w:r>
    </w:p>
    <w:p w:rsidR="00BB44E0" w:rsidRPr="000E4FDA" w:rsidRDefault="00BB44E0" w:rsidP="00BB44E0">
      <w:pPr>
        <w:pStyle w:val="a3"/>
        <w:tabs>
          <w:tab w:val="left" w:pos="993"/>
          <w:tab w:val="left" w:pos="3444"/>
          <w:tab w:val="left" w:pos="11907"/>
        </w:tabs>
        <w:spacing w:after="0" w:line="240" w:lineRule="auto"/>
        <w:ind w:left="0" w:firstLine="299"/>
        <w:rPr>
          <w:rFonts w:ascii="Times New Roman" w:hAnsi="Times New Roman" w:cs="Times New Roman"/>
          <w:spacing w:val="-4"/>
          <w:sz w:val="24"/>
          <w:szCs w:val="24"/>
          <w:u w:val="single"/>
        </w:rPr>
      </w:pPr>
      <w:r w:rsidRPr="000E4FDA">
        <w:rPr>
          <w:rFonts w:ascii="Times New Roman" w:hAnsi="Times New Roman" w:cs="Times New Roman"/>
          <w:spacing w:val="-4"/>
          <w:sz w:val="24"/>
          <w:szCs w:val="24"/>
          <w:u w:val="single"/>
        </w:rPr>
        <w:t>Ученик получит возможность формирования:</w:t>
      </w:r>
    </w:p>
    <w:p w:rsidR="00BB44E0" w:rsidRPr="000E4FDA" w:rsidRDefault="00BB44E0" w:rsidP="00BB44E0">
      <w:pPr>
        <w:pStyle w:val="a3"/>
        <w:numPr>
          <w:ilvl w:val="0"/>
          <w:numId w:val="10"/>
        </w:numPr>
        <w:tabs>
          <w:tab w:val="left" w:pos="267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Ответственного отношения к учёбе</w:t>
      </w:r>
      <w:r w:rsidRPr="000E4FDA">
        <w:rPr>
          <w:rFonts w:ascii="Times New Roman" w:hAnsi="Times New Roman" w:cs="Times New Roman"/>
          <w:spacing w:val="-4"/>
          <w:sz w:val="24"/>
          <w:szCs w:val="24"/>
        </w:rPr>
        <w:t>.</w:t>
      </w:r>
    </w:p>
    <w:p w:rsidR="00BB44E0" w:rsidRPr="000E4FDA" w:rsidRDefault="00BB44E0" w:rsidP="00BB44E0">
      <w:pPr>
        <w:pStyle w:val="a3"/>
        <w:numPr>
          <w:ilvl w:val="0"/>
          <w:numId w:val="10"/>
        </w:numPr>
        <w:tabs>
          <w:tab w:val="left" w:pos="267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4FDA">
        <w:rPr>
          <w:rFonts w:ascii="Times New Roman" w:hAnsi="Times New Roman" w:cs="Times New Roman"/>
          <w:sz w:val="24"/>
          <w:szCs w:val="24"/>
        </w:rPr>
        <w:t>Учебно-познавательного инте</w:t>
      </w:r>
      <w:r>
        <w:rPr>
          <w:rFonts w:ascii="Times New Roman" w:hAnsi="Times New Roman" w:cs="Times New Roman"/>
          <w:sz w:val="24"/>
          <w:szCs w:val="24"/>
        </w:rPr>
        <w:t>реса к новому учебному материалу</w:t>
      </w:r>
      <w:r w:rsidRPr="000E4FD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3615C" w:rsidRPr="009350DB" w:rsidRDefault="00BB44E0" w:rsidP="0003615C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Осознания и принятия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базовых общечеловеческих ценностей, </w:t>
      </w:r>
      <w:proofErr w:type="spellStart"/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нравственных представлений и этических чувств; культура поведения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взаимоотношений с окружающими.</w:t>
      </w:r>
    </w:p>
    <w:p w:rsidR="0003615C" w:rsidRPr="009350DB" w:rsidRDefault="00BB44E0" w:rsidP="0003615C">
      <w:pPr>
        <w:numPr>
          <w:ilvl w:val="0"/>
          <w:numId w:val="10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Установки</w:t>
      </w:r>
      <w:r w:rsidR="0003615C" w:rsidRPr="009350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безопасный здо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ровый образ жизни.</w:t>
      </w:r>
    </w:p>
    <w:p w:rsidR="001B07EF" w:rsidRDefault="001B07EF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65933" w:rsidRDefault="00B313FA" w:rsidP="004B6AE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Метапредметные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результаты</w:t>
      </w:r>
    </w:p>
    <w:p w:rsidR="00EB3A97" w:rsidRPr="00FC23D6" w:rsidRDefault="00EB3A97" w:rsidP="00EB3A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Регулятивные УУД</w:t>
      </w:r>
    </w:p>
    <w:p w:rsidR="00EB3A97" w:rsidRDefault="00EB3A97" w:rsidP="00EB3A97">
      <w:pPr>
        <w:pStyle w:val="a3"/>
        <w:numPr>
          <w:ilvl w:val="0"/>
          <w:numId w:val="3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 w:rsidR="00EC2D1D">
        <w:rPr>
          <w:rFonts w:ascii="Times New Roman" w:hAnsi="Times New Roman" w:cs="Times New Roman"/>
          <w:spacing w:val="-4"/>
          <w:sz w:val="24"/>
          <w:szCs w:val="24"/>
        </w:rPr>
        <w:t>мение</w:t>
      </w: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 строить свои действия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по определенному плану, слушать и точно выполнять указания;</w:t>
      </w:r>
    </w:p>
    <w:p w:rsidR="00EB3A97" w:rsidRPr="00B651AE" w:rsidRDefault="00EC2D1D" w:rsidP="00EB3A97">
      <w:pPr>
        <w:pStyle w:val="a3"/>
        <w:numPr>
          <w:ilvl w:val="0"/>
          <w:numId w:val="39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умение</w:t>
      </w:r>
      <w:r w:rsidR="00EB3A97">
        <w:rPr>
          <w:rFonts w:ascii="Times New Roman" w:hAnsi="Times New Roman" w:cs="Times New Roman"/>
          <w:spacing w:val="-4"/>
          <w:sz w:val="24"/>
          <w:szCs w:val="24"/>
        </w:rPr>
        <w:t xml:space="preserve"> выделять из темы урока известные и неизвестные знания и умения;</w:t>
      </w:r>
    </w:p>
    <w:p w:rsidR="00EB3A97" w:rsidRDefault="00EB3A97" w:rsidP="00EB3A97">
      <w:pPr>
        <w:pStyle w:val="a3"/>
        <w:numPr>
          <w:ilvl w:val="0"/>
          <w:numId w:val="38"/>
        </w:numPr>
        <w:tabs>
          <w:tab w:val="left" w:pos="11907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3767B4">
        <w:rPr>
          <w:rFonts w:ascii="Times New Roman" w:hAnsi="Times New Roman"/>
          <w:sz w:val="24"/>
          <w:szCs w:val="24"/>
        </w:rPr>
        <w:t>совместно выделять критерии оценки и оценивать результат работы.</w:t>
      </w:r>
    </w:p>
    <w:p w:rsidR="00B313FA" w:rsidRDefault="00747014" w:rsidP="00B313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Познавательные УУД</w:t>
      </w:r>
    </w:p>
    <w:p w:rsidR="00BB44E0" w:rsidRPr="00315D0C" w:rsidRDefault="00EC2D1D" w:rsidP="00BB44E0">
      <w:pPr>
        <w:pStyle w:val="a3"/>
        <w:numPr>
          <w:ilvl w:val="0"/>
          <w:numId w:val="37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>
        <w:rPr>
          <w:rFonts w:ascii="Times New Roman" w:hAnsi="Times New Roman" w:cs="Times New Roman"/>
          <w:spacing w:val="-4"/>
          <w:sz w:val="24"/>
          <w:szCs w:val="24"/>
        </w:rPr>
        <w:t>способность</w:t>
      </w:r>
      <w:r w:rsidR="00BB44E0" w:rsidRPr="00315D0C">
        <w:rPr>
          <w:rFonts w:ascii="Times New Roman" w:hAnsi="Times New Roman" w:cs="Times New Roman"/>
          <w:spacing w:val="-4"/>
          <w:sz w:val="24"/>
          <w:szCs w:val="24"/>
        </w:rPr>
        <w:t xml:space="preserve"> понимать прочитанный текс</w:t>
      </w:r>
      <w:r w:rsidR="00BB44E0">
        <w:rPr>
          <w:rFonts w:ascii="Times New Roman" w:hAnsi="Times New Roman" w:cs="Times New Roman"/>
          <w:spacing w:val="-4"/>
          <w:sz w:val="24"/>
          <w:szCs w:val="24"/>
        </w:rPr>
        <w:t>т и находить информацию;</w:t>
      </w:r>
    </w:p>
    <w:p w:rsidR="00BB44E0" w:rsidRDefault="00BB44E0" w:rsidP="00BB44E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B44E0">
        <w:rPr>
          <w:rFonts w:ascii="Times New Roman" w:hAnsi="Times New Roman" w:cs="Times New Roman"/>
          <w:sz w:val="24"/>
          <w:szCs w:val="24"/>
        </w:rPr>
        <w:t>работать с информацией, представленной в разных формах (текст, рисунок, таблица, схема), под руководством учителя;</w:t>
      </w:r>
    </w:p>
    <w:p w:rsidR="00EB3A97" w:rsidRDefault="00EB3A97" w:rsidP="00BB44E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выделять существенную информацию из литературы разных типов (справочной, научно-познавательной);</w:t>
      </w:r>
    </w:p>
    <w:p w:rsidR="00EB3A97" w:rsidRDefault="00EB3A97" w:rsidP="00BB44E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анализировать объекты окружающего мира, таблицы, схемы, диаграммы, рисунки с выделением отличительных признаков;</w:t>
      </w:r>
    </w:p>
    <w:p w:rsidR="00EC2D1D" w:rsidRPr="00BB44E0" w:rsidRDefault="00EC2D1D" w:rsidP="00BB44E0">
      <w:pPr>
        <w:pStyle w:val="a3"/>
        <w:numPr>
          <w:ilvl w:val="0"/>
          <w:numId w:val="3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классифицировать, сравнивать объекты по различным признакам, осуществлять синтез объектов.</w:t>
      </w:r>
    </w:p>
    <w:p w:rsidR="00B313FA" w:rsidRPr="00FC23D6" w:rsidRDefault="00747014" w:rsidP="00B313F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C23D6">
        <w:rPr>
          <w:rFonts w:ascii="Times New Roman" w:hAnsi="Times New Roman"/>
          <w:b/>
          <w:sz w:val="24"/>
          <w:szCs w:val="24"/>
        </w:rPr>
        <w:t>Коммуникативные УУД</w:t>
      </w:r>
    </w:p>
    <w:p w:rsidR="00BB44E0" w:rsidRPr="00B651AE" w:rsidRDefault="00BB44E0" w:rsidP="00BB44E0">
      <w:pPr>
        <w:pStyle w:val="a3"/>
        <w:numPr>
          <w:ilvl w:val="0"/>
          <w:numId w:val="13"/>
        </w:numPr>
        <w:tabs>
          <w:tab w:val="left" w:pos="993"/>
          <w:tab w:val="left" w:pos="3444"/>
          <w:tab w:val="left" w:pos="11907"/>
        </w:tabs>
        <w:spacing w:after="0" w:line="240" w:lineRule="auto"/>
        <w:rPr>
          <w:rFonts w:ascii="Times New Roman" w:hAnsi="Times New Roman" w:cs="Times New Roman"/>
          <w:spacing w:val="-4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>умения передавать информацию в доступной форме</w:t>
      </w:r>
      <w:r>
        <w:rPr>
          <w:rFonts w:ascii="Times New Roman" w:hAnsi="Times New Roman" w:cs="Times New Roman"/>
          <w:spacing w:val="-4"/>
          <w:sz w:val="24"/>
          <w:szCs w:val="24"/>
        </w:rPr>
        <w:t xml:space="preserve"> (четко, ясно, понятно);</w:t>
      </w:r>
    </w:p>
    <w:p w:rsidR="00952252" w:rsidRDefault="00BB44E0" w:rsidP="00952252">
      <w:pPr>
        <w:pStyle w:val="a3"/>
        <w:numPr>
          <w:ilvl w:val="0"/>
          <w:numId w:val="13"/>
        </w:numPr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lastRenderedPageBreak/>
        <w:t xml:space="preserve">умения </w:t>
      </w:r>
      <w:r w:rsidR="004B7B3C">
        <w:rPr>
          <w:rFonts w:ascii="Times New Roman" w:hAnsi="Times New Roman"/>
          <w:sz w:val="24"/>
          <w:szCs w:val="24"/>
        </w:rPr>
        <w:t>формулировать вопросы,</w:t>
      </w:r>
      <w:r w:rsidR="00B313FA" w:rsidRPr="005320F8">
        <w:rPr>
          <w:rFonts w:ascii="Times New Roman" w:hAnsi="Times New Roman"/>
          <w:sz w:val="24"/>
          <w:szCs w:val="24"/>
        </w:rPr>
        <w:t xml:space="preserve"> ответы на вопросы</w:t>
      </w:r>
      <w:r w:rsidR="00B313FA">
        <w:rPr>
          <w:rFonts w:ascii="Times New Roman" w:hAnsi="Times New Roman"/>
          <w:sz w:val="24"/>
          <w:szCs w:val="24"/>
        </w:rPr>
        <w:t>;</w:t>
      </w:r>
    </w:p>
    <w:p w:rsidR="00952252" w:rsidRDefault="00BB44E0" w:rsidP="00952252">
      <w:pPr>
        <w:pStyle w:val="a3"/>
        <w:numPr>
          <w:ilvl w:val="0"/>
          <w:numId w:val="13"/>
        </w:numPr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умения </w:t>
      </w:r>
      <w:r w:rsidR="00B313FA">
        <w:rPr>
          <w:rFonts w:ascii="Times New Roman" w:hAnsi="Times New Roman"/>
          <w:sz w:val="24"/>
          <w:szCs w:val="24"/>
        </w:rPr>
        <w:t>слушать партнера по общению (деятельности), вникать в смысл того, о чем говорит собеседник;</w:t>
      </w:r>
      <w:r w:rsidR="00952252" w:rsidRPr="00952252">
        <w:rPr>
          <w:rFonts w:ascii="Times New Roman" w:hAnsi="Times New Roman"/>
          <w:sz w:val="24"/>
          <w:szCs w:val="24"/>
        </w:rPr>
        <w:t xml:space="preserve"> </w:t>
      </w:r>
      <w:r w:rsidR="00952252" w:rsidRPr="007E6009">
        <w:rPr>
          <w:rFonts w:ascii="Times New Roman" w:hAnsi="Times New Roman"/>
          <w:sz w:val="24"/>
          <w:szCs w:val="24"/>
        </w:rPr>
        <w:t>договариваться и приходить к общему решению;</w:t>
      </w:r>
      <w:r w:rsidR="00952252" w:rsidRPr="00952252">
        <w:rPr>
          <w:rFonts w:ascii="Times New Roman" w:hAnsi="Times New Roman"/>
          <w:sz w:val="24"/>
          <w:szCs w:val="24"/>
        </w:rPr>
        <w:t xml:space="preserve"> </w:t>
      </w:r>
      <w:r w:rsidR="00952252" w:rsidRPr="007E6009">
        <w:rPr>
          <w:rFonts w:ascii="Times New Roman" w:hAnsi="Times New Roman"/>
          <w:sz w:val="24"/>
          <w:szCs w:val="24"/>
        </w:rPr>
        <w:t>признавать свои ошибки;</w:t>
      </w:r>
    </w:p>
    <w:p w:rsidR="00733082" w:rsidRDefault="00733082" w:rsidP="00952252">
      <w:pPr>
        <w:pStyle w:val="a3"/>
        <w:numPr>
          <w:ilvl w:val="0"/>
          <w:numId w:val="13"/>
        </w:numPr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4B7B3C" w:rsidRDefault="004B7B3C" w:rsidP="00952252">
      <w:pPr>
        <w:pStyle w:val="a3"/>
        <w:numPr>
          <w:ilvl w:val="0"/>
          <w:numId w:val="13"/>
        </w:numPr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осуществлять рассказ на заданную тему;</w:t>
      </w:r>
    </w:p>
    <w:p w:rsidR="00B313FA" w:rsidRPr="00952252" w:rsidRDefault="00BB44E0" w:rsidP="00952252">
      <w:pPr>
        <w:pStyle w:val="a3"/>
        <w:numPr>
          <w:ilvl w:val="0"/>
          <w:numId w:val="13"/>
        </w:numPr>
        <w:spacing w:after="0" w:line="240" w:lineRule="auto"/>
        <w:ind w:left="175" w:hanging="175"/>
        <w:jc w:val="both"/>
        <w:rPr>
          <w:rFonts w:ascii="Times New Roman" w:hAnsi="Times New Roman"/>
          <w:sz w:val="24"/>
          <w:szCs w:val="24"/>
        </w:rPr>
      </w:pPr>
      <w:r w:rsidRPr="00B651AE">
        <w:rPr>
          <w:rFonts w:ascii="Times New Roman" w:hAnsi="Times New Roman" w:cs="Times New Roman"/>
          <w:spacing w:val="-4"/>
          <w:sz w:val="24"/>
          <w:szCs w:val="24"/>
        </w:rPr>
        <w:t xml:space="preserve">умения </w:t>
      </w:r>
      <w:r w:rsidR="00F92207" w:rsidRPr="00952252">
        <w:rPr>
          <w:rFonts w:ascii="Times New Roman" w:hAnsi="Times New Roman"/>
          <w:sz w:val="24"/>
          <w:szCs w:val="24"/>
        </w:rPr>
        <w:t>готовить небольшое сообщение с помощью взрослого по теме проекта.</w:t>
      </w:r>
    </w:p>
    <w:p w:rsidR="00B313FA" w:rsidRDefault="00B313FA" w:rsidP="00BE240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23D6" w:rsidRPr="00CE060C" w:rsidRDefault="00FC23D6" w:rsidP="00FC23D6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E060C">
        <w:rPr>
          <w:rFonts w:ascii="Times New Roman" w:hAnsi="Times New Roman" w:cs="Times New Roman"/>
          <w:b/>
          <w:sz w:val="24"/>
          <w:szCs w:val="24"/>
        </w:rPr>
        <w:t>Предметные результаты</w:t>
      </w:r>
    </w:p>
    <w:p w:rsidR="0003615C" w:rsidRDefault="0003615C" w:rsidP="00A511B7">
      <w:pPr>
        <w:pStyle w:val="1"/>
        <w:shd w:val="clear" w:color="auto" w:fill="auto"/>
        <w:spacing w:line="240" w:lineRule="auto"/>
        <w:ind w:left="60" w:firstLine="82"/>
        <w:jc w:val="left"/>
        <w:rPr>
          <w:rFonts w:eastAsia="Calibri"/>
          <w:color w:val="000000"/>
          <w:sz w:val="24"/>
          <w:szCs w:val="24"/>
        </w:rPr>
      </w:pPr>
      <w:r w:rsidRPr="00FC23D6">
        <w:rPr>
          <w:rFonts w:eastAsia="Calibri"/>
          <w:color w:val="000000"/>
          <w:sz w:val="24"/>
          <w:szCs w:val="24"/>
        </w:rPr>
        <w:t>В результате изучения</w:t>
      </w:r>
      <w:r w:rsidR="00733082">
        <w:rPr>
          <w:rFonts w:eastAsia="Calibri"/>
          <w:color w:val="000000"/>
          <w:sz w:val="24"/>
          <w:szCs w:val="24"/>
        </w:rPr>
        <w:t xml:space="preserve"> окружающего мира третьеклассники</w:t>
      </w:r>
      <w:r w:rsidRPr="00FC23D6">
        <w:rPr>
          <w:rFonts w:eastAsia="Calibri"/>
          <w:color w:val="000000"/>
          <w:sz w:val="24"/>
          <w:szCs w:val="24"/>
        </w:rPr>
        <w:t xml:space="preserve"> </w:t>
      </w:r>
      <w:r w:rsidRPr="00FC23D6">
        <w:rPr>
          <w:rStyle w:val="a9"/>
          <w:rFonts w:ascii="Times New Roman" w:hAnsi="Times New Roman" w:cs="Times New Roman"/>
          <w:sz w:val="24"/>
          <w:szCs w:val="24"/>
        </w:rPr>
        <w:t>научатся</w:t>
      </w:r>
      <w:r w:rsidRPr="00FC23D6">
        <w:rPr>
          <w:rFonts w:eastAsia="Calibri"/>
          <w:color w:val="000000"/>
          <w:sz w:val="24"/>
          <w:szCs w:val="24"/>
        </w:rPr>
        <w:t>:</w:t>
      </w:r>
    </w:p>
    <w:p w:rsidR="00C60ADD" w:rsidRDefault="00C60ADD" w:rsidP="00A511B7">
      <w:pPr>
        <w:pStyle w:val="1"/>
        <w:shd w:val="clear" w:color="auto" w:fill="auto"/>
        <w:spacing w:line="240" w:lineRule="auto"/>
        <w:ind w:left="60" w:firstLine="82"/>
        <w:jc w:val="left"/>
        <w:rPr>
          <w:rFonts w:eastAsia="Calibri"/>
          <w:color w:val="000000"/>
          <w:sz w:val="24"/>
          <w:szCs w:val="24"/>
        </w:rPr>
      </w:pPr>
      <w:r w:rsidRPr="00895110">
        <w:rPr>
          <w:sz w:val="24"/>
          <w:szCs w:val="24"/>
        </w:rPr>
        <w:t>РАЗДЕЛ «ЧЕЛОВЕК И ПРИРОДА»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pacing w:val="-3"/>
          <w:sz w:val="24"/>
          <w:szCs w:val="24"/>
        </w:rPr>
        <w:t>различать  (узнавать)   изучен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>ные объекты и явления живой</w:t>
      </w:r>
      <w:r w:rsidRPr="00895110">
        <w:rPr>
          <w:rFonts w:ascii="Times New Roman" w:hAnsi="Times New Roman" w:cs="Times New Roman"/>
          <w:sz w:val="24"/>
          <w:szCs w:val="24"/>
        </w:rPr>
        <w:t xml:space="preserve"> и неживой природы;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z w:val="24"/>
          <w:szCs w:val="24"/>
        </w:rPr>
        <w:t>описывать на основе предло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>женного плана изученные объ</w:t>
      </w:r>
      <w:r w:rsidRPr="00895110">
        <w:rPr>
          <w:rFonts w:ascii="Times New Roman" w:hAnsi="Times New Roman" w:cs="Times New Roman"/>
          <w:sz w:val="24"/>
          <w:szCs w:val="24"/>
        </w:rPr>
        <w:t>екты и явления живой и нежи</w:t>
      </w:r>
      <w:r w:rsidRPr="00895110">
        <w:rPr>
          <w:rFonts w:ascii="Times New Roman" w:hAnsi="Times New Roman" w:cs="Times New Roman"/>
          <w:spacing w:val="-5"/>
          <w:sz w:val="24"/>
          <w:szCs w:val="24"/>
        </w:rPr>
        <w:t>вой    природы,  выделять    их</w:t>
      </w:r>
      <w:r w:rsidRPr="00895110">
        <w:rPr>
          <w:rFonts w:ascii="Times New Roman" w:hAnsi="Times New Roman" w:cs="Times New Roman"/>
          <w:sz w:val="24"/>
          <w:szCs w:val="24"/>
        </w:rPr>
        <w:t xml:space="preserve"> основные существенные  признаки;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z w:val="24"/>
          <w:szCs w:val="24"/>
        </w:rPr>
        <w:t>сравнивать объекты живой  и неживой  природы   на основе</w:t>
      </w:r>
      <w:r w:rsidRPr="00895110">
        <w:rPr>
          <w:rFonts w:ascii="Times New Roman" w:hAnsi="Times New Roman" w:cs="Times New Roman"/>
          <w:spacing w:val="-2"/>
          <w:sz w:val="24"/>
          <w:szCs w:val="24"/>
        </w:rPr>
        <w:t xml:space="preserve"> внешних   признаков   или из</w:t>
      </w:r>
      <w:r w:rsidRPr="00895110">
        <w:rPr>
          <w:rFonts w:ascii="Times New Roman" w:hAnsi="Times New Roman" w:cs="Times New Roman"/>
          <w:spacing w:val="-5"/>
          <w:sz w:val="24"/>
          <w:szCs w:val="24"/>
        </w:rPr>
        <w:t>вестных характерных свойств и</w:t>
      </w:r>
      <w:r w:rsidRPr="00895110">
        <w:rPr>
          <w:rFonts w:ascii="Times New Roman" w:hAnsi="Times New Roman" w:cs="Times New Roman"/>
          <w:spacing w:val="-4"/>
          <w:sz w:val="24"/>
          <w:szCs w:val="24"/>
        </w:rPr>
        <w:t xml:space="preserve"> проводить   простейшую   клас</w:t>
      </w:r>
      <w:r w:rsidRPr="00895110">
        <w:rPr>
          <w:rFonts w:ascii="Times New Roman" w:hAnsi="Times New Roman" w:cs="Times New Roman"/>
          <w:sz w:val="24"/>
          <w:szCs w:val="24"/>
        </w:rPr>
        <w:t xml:space="preserve">сификацию изученных объектов природы;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5110">
        <w:rPr>
          <w:rFonts w:ascii="Times New Roman" w:hAnsi="Times New Roman" w:cs="Times New Roman"/>
          <w:sz w:val="24"/>
          <w:szCs w:val="24"/>
        </w:rPr>
        <w:t>проводить несложные наблю</w:t>
      </w:r>
      <w:r w:rsidRPr="00895110">
        <w:rPr>
          <w:rFonts w:ascii="Times New Roman" w:hAnsi="Times New Roman" w:cs="Times New Roman"/>
          <w:spacing w:val="-5"/>
          <w:sz w:val="24"/>
          <w:szCs w:val="24"/>
        </w:rPr>
        <w:t>дения   и   ставить   опыты,   ис</w:t>
      </w:r>
      <w:r w:rsidRPr="00895110">
        <w:rPr>
          <w:rFonts w:ascii="Times New Roman" w:hAnsi="Times New Roman" w:cs="Times New Roman"/>
          <w:spacing w:val="-4"/>
          <w:sz w:val="24"/>
          <w:szCs w:val="24"/>
        </w:rPr>
        <w:t>пользуя   простейшее   лабора</w:t>
      </w:r>
      <w:r w:rsidRPr="00895110">
        <w:rPr>
          <w:rFonts w:ascii="Times New Roman" w:hAnsi="Times New Roman" w:cs="Times New Roman"/>
          <w:sz w:val="24"/>
          <w:szCs w:val="24"/>
        </w:rPr>
        <w:t>торное оборудование и изме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 xml:space="preserve">рительные    приборы;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pacing w:val="-3"/>
          <w:sz w:val="24"/>
          <w:szCs w:val="24"/>
        </w:rPr>
        <w:t>следо</w:t>
      </w:r>
      <w:r w:rsidRPr="00895110">
        <w:rPr>
          <w:rFonts w:ascii="Times New Roman" w:hAnsi="Times New Roman" w:cs="Times New Roman"/>
          <w:sz w:val="24"/>
          <w:szCs w:val="24"/>
        </w:rPr>
        <w:t>вать инструкциям и правилам</w:t>
      </w:r>
      <w:r w:rsidRPr="00895110">
        <w:rPr>
          <w:rFonts w:ascii="Times New Roman" w:hAnsi="Times New Roman" w:cs="Times New Roman"/>
          <w:spacing w:val="-2"/>
          <w:sz w:val="24"/>
          <w:szCs w:val="24"/>
        </w:rPr>
        <w:t xml:space="preserve"> техники безопасности при про</w:t>
      </w:r>
      <w:r w:rsidRPr="00895110">
        <w:rPr>
          <w:rFonts w:ascii="Times New Roman" w:hAnsi="Times New Roman" w:cs="Times New Roman"/>
          <w:sz w:val="24"/>
          <w:szCs w:val="24"/>
        </w:rPr>
        <w:t>ведении  наблюдений  и опытов;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895110">
        <w:rPr>
          <w:rFonts w:ascii="Times New Roman" w:hAnsi="Times New Roman" w:cs="Times New Roman"/>
          <w:spacing w:val="-2"/>
          <w:sz w:val="24"/>
          <w:szCs w:val="24"/>
        </w:rPr>
        <w:t>использовать  естественно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>научные тексты с целью поис</w:t>
      </w:r>
      <w:r w:rsidRPr="00895110">
        <w:rPr>
          <w:rFonts w:ascii="Times New Roman" w:hAnsi="Times New Roman" w:cs="Times New Roman"/>
          <w:sz w:val="24"/>
          <w:szCs w:val="24"/>
        </w:rPr>
        <w:t>ка и извлечения познаватель</w:t>
      </w:r>
      <w:r w:rsidRPr="00895110">
        <w:rPr>
          <w:rFonts w:ascii="Times New Roman" w:hAnsi="Times New Roman" w:cs="Times New Roman"/>
          <w:spacing w:val="-2"/>
          <w:sz w:val="24"/>
          <w:szCs w:val="24"/>
        </w:rPr>
        <w:t>ной  информации, ответов  на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 xml:space="preserve"> вопросы,   объяснений   создания собственных  устных  или</w:t>
      </w:r>
      <w:r w:rsidRPr="00895110">
        <w:rPr>
          <w:rFonts w:ascii="Times New Roman" w:hAnsi="Times New Roman" w:cs="Times New Roman"/>
          <w:spacing w:val="-4"/>
          <w:sz w:val="24"/>
          <w:szCs w:val="24"/>
        </w:rPr>
        <w:t xml:space="preserve"> письменных высказываний;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5110">
        <w:rPr>
          <w:rFonts w:ascii="Times New Roman" w:hAnsi="Times New Roman" w:cs="Times New Roman"/>
          <w:spacing w:val="-1"/>
          <w:sz w:val="24"/>
          <w:szCs w:val="24"/>
        </w:rPr>
        <w:t>использовать различные спра</w:t>
      </w:r>
      <w:r w:rsidRPr="00895110">
        <w:rPr>
          <w:rFonts w:ascii="Times New Roman" w:hAnsi="Times New Roman" w:cs="Times New Roman"/>
          <w:spacing w:val="-4"/>
          <w:sz w:val="24"/>
          <w:szCs w:val="24"/>
        </w:rPr>
        <w:t>вочные   издания (словарь по естествознанию, определитель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 xml:space="preserve"> растений и животных на осно</w:t>
      </w:r>
      <w:r w:rsidRPr="00895110">
        <w:rPr>
          <w:rFonts w:ascii="Times New Roman" w:hAnsi="Times New Roman" w:cs="Times New Roman"/>
          <w:spacing w:val="-6"/>
          <w:sz w:val="24"/>
          <w:szCs w:val="24"/>
        </w:rPr>
        <w:t>ве   иллюстраций, атлас карт)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 xml:space="preserve"> для поиска  необходимой  ин</w:t>
      </w:r>
      <w:r w:rsidRPr="00895110">
        <w:rPr>
          <w:rFonts w:ascii="Times New Roman" w:hAnsi="Times New Roman" w:cs="Times New Roman"/>
          <w:sz w:val="24"/>
          <w:szCs w:val="24"/>
        </w:rPr>
        <w:t xml:space="preserve">формации;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5110">
        <w:rPr>
          <w:rFonts w:ascii="Times New Roman" w:hAnsi="Times New Roman" w:cs="Times New Roman"/>
          <w:sz w:val="24"/>
          <w:szCs w:val="24"/>
        </w:rPr>
        <w:t>использовать готовые модели (глобус, карта, план) для объяснения явлений или выявления свойств объектов;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3"/>
          <w:sz w:val="24"/>
          <w:szCs w:val="24"/>
        </w:rPr>
      </w:pPr>
      <w:r w:rsidRPr="00895110">
        <w:rPr>
          <w:rFonts w:ascii="Times New Roman" w:hAnsi="Times New Roman" w:cs="Times New Roman"/>
          <w:spacing w:val="-1"/>
          <w:sz w:val="24"/>
          <w:szCs w:val="24"/>
        </w:rPr>
        <w:t>обнаруживать простейшие</w:t>
      </w:r>
      <w:r w:rsidRPr="00895110">
        <w:rPr>
          <w:rFonts w:ascii="Times New Roman" w:hAnsi="Times New Roman" w:cs="Times New Roman"/>
          <w:sz w:val="24"/>
          <w:szCs w:val="24"/>
        </w:rPr>
        <w:t xml:space="preserve"> взаимосвязи  между живой  и неживой   природой,   взаимо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 xml:space="preserve">связи   в  живой   природе; 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pacing w:val="-3"/>
          <w:sz w:val="24"/>
          <w:szCs w:val="24"/>
        </w:rPr>
        <w:t>использовать их для объяснения</w:t>
      </w:r>
      <w:r w:rsidRPr="00895110">
        <w:rPr>
          <w:rFonts w:ascii="Times New Roman" w:hAnsi="Times New Roman" w:cs="Times New Roman"/>
          <w:spacing w:val="-2"/>
          <w:sz w:val="24"/>
          <w:szCs w:val="24"/>
        </w:rPr>
        <w:t xml:space="preserve"> необходимости бережного</w:t>
      </w:r>
      <w:r w:rsidRPr="00895110">
        <w:rPr>
          <w:rFonts w:ascii="Times New Roman" w:hAnsi="Times New Roman" w:cs="Times New Roman"/>
          <w:sz w:val="24"/>
          <w:szCs w:val="24"/>
        </w:rPr>
        <w:t xml:space="preserve"> отношения к природе; </w:t>
      </w:r>
    </w:p>
    <w:p w:rsidR="00C60ADD" w:rsidRDefault="00C60ADD" w:rsidP="00C60ADD">
      <w:pPr>
        <w:pStyle w:val="1"/>
        <w:shd w:val="clear" w:color="auto" w:fill="auto"/>
        <w:spacing w:line="240" w:lineRule="auto"/>
        <w:ind w:left="60" w:firstLine="82"/>
        <w:jc w:val="left"/>
        <w:rPr>
          <w:rFonts w:eastAsia="Calibri"/>
          <w:color w:val="000000"/>
          <w:sz w:val="24"/>
          <w:szCs w:val="24"/>
        </w:rPr>
      </w:pPr>
      <w:r w:rsidRPr="00895110">
        <w:rPr>
          <w:sz w:val="24"/>
          <w:szCs w:val="24"/>
        </w:rPr>
        <w:t>определять характер  взаимоотношений человека с природой, находить примеры влияния  этих отношений  на  природные объекты, на здоровье</w:t>
      </w:r>
      <w:r w:rsidRPr="00895110">
        <w:rPr>
          <w:spacing w:val="-5"/>
          <w:sz w:val="24"/>
          <w:szCs w:val="24"/>
        </w:rPr>
        <w:t xml:space="preserve"> и безопасность человека</w:t>
      </w:r>
    </w:p>
    <w:p w:rsidR="00C60ADD" w:rsidRDefault="00C60ADD" w:rsidP="00A511B7">
      <w:pPr>
        <w:pStyle w:val="1"/>
        <w:shd w:val="clear" w:color="auto" w:fill="auto"/>
        <w:spacing w:line="240" w:lineRule="auto"/>
        <w:ind w:left="60" w:firstLine="82"/>
        <w:jc w:val="left"/>
        <w:rPr>
          <w:rFonts w:eastAsia="Calibri"/>
          <w:color w:val="000000"/>
          <w:sz w:val="24"/>
          <w:szCs w:val="24"/>
        </w:rPr>
      </w:pPr>
      <w:r w:rsidRPr="00895110">
        <w:rPr>
          <w:sz w:val="24"/>
          <w:szCs w:val="24"/>
        </w:rPr>
        <w:t>РАЗДЕЛ «ЧЕЛОВЕК И ПРИРОДА»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95110">
        <w:rPr>
          <w:rFonts w:ascii="Times New Roman" w:hAnsi="Times New Roman" w:cs="Times New Roman"/>
          <w:spacing w:val="-2"/>
          <w:sz w:val="24"/>
          <w:szCs w:val="24"/>
        </w:rPr>
        <w:t>различать государственную</w:t>
      </w:r>
      <w:r w:rsidRPr="00895110">
        <w:rPr>
          <w:rFonts w:ascii="Times New Roman" w:hAnsi="Times New Roman" w:cs="Times New Roman"/>
          <w:sz w:val="24"/>
          <w:szCs w:val="24"/>
        </w:rPr>
        <w:t xml:space="preserve"> символику Российской  Федерации;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895110">
        <w:rPr>
          <w:rFonts w:ascii="Times New Roman" w:hAnsi="Times New Roman" w:cs="Times New Roman"/>
          <w:sz w:val="24"/>
          <w:szCs w:val="24"/>
        </w:rPr>
        <w:t>описывать досто</w:t>
      </w:r>
      <w:r w:rsidRPr="00895110">
        <w:rPr>
          <w:rFonts w:ascii="Times New Roman" w:hAnsi="Times New Roman" w:cs="Times New Roman"/>
          <w:spacing w:val="-2"/>
          <w:sz w:val="24"/>
          <w:szCs w:val="24"/>
        </w:rPr>
        <w:t>примечательности столицы</w:t>
      </w:r>
      <w:r w:rsidRPr="00895110">
        <w:rPr>
          <w:rFonts w:ascii="Times New Roman" w:hAnsi="Times New Roman" w:cs="Times New Roman"/>
          <w:sz w:val="24"/>
          <w:szCs w:val="24"/>
        </w:rPr>
        <w:t xml:space="preserve"> и родного края;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 xml:space="preserve"> различать прошлое, настоя</w:t>
      </w:r>
      <w:r w:rsidRPr="00895110">
        <w:rPr>
          <w:rFonts w:ascii="Times New Roman" w:hAnsi="Times New Roman" w:cs="Times New Roman"/>
          <w:spacing w:val="-5"/>
          <w:sz w:val="24"/>
          <w:szCs w:val="24"/>
        </w:rPr>
        <w:t xml:space="preserve">щее,   будущее;  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5110">
        <w:rPr>
          <w:rFonts w:ascii="Times New Roman" w:hAnsi="Times New Roman" w:cs="Times New Roman"/>
          <w:spacing w:val="-5"/>
          <w:sz w:val="24"/>
          <w:szCs w:val="24"/>
        </w:rPr>
        <w:t>соотносить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 xml:space="preserve"> основные (изученные) исто</w:t>
      </w:r>
      <w:r w:rsidRPr="00895110">
        <w:rPr>
          <w:rFonts w:ascii="Times New Roman" w:hAnsi="Times New Roman" w:cs="Times New Roman"/>
          <w:spacing w:val="-4"/>
          <w:sz w:val="24"/>
          <w:szCs w:val="24"/>
        </w:rPr>
        <w:t>рические события с датами,</w:t>
      </w:r>
      <w:r w:rsidRPr="00895110">
        <w:rPr>
          <w:rFonts w:ascii="Times New Roman" w:hAnsi="Times New Roman" w:cs="Times New Roman"/>
          <w:sz w:val="24"/>
          <w:szCs w:val="24"/>
        </w:rPr>
        <w:t xml:space="preserve"> конкретную дату с  веком;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cs="Times New Roman"/>
          <w:spacing w:val="-4"/>
          <w:sz w:val="24"/>
          <w:szCs w:val="24"/>
        </w:rPr>
      </w:pPr>
      <w:r w:rsidRPr="00895110">
        <w:rPr>
          <w:rFonts w:ascii="Times New Roman" w:hAnsi="Times New Roman" w:cs="Times New Roman"/>
          <w:spacing w:val="-1"/>
          <w:sz w:val="24"/>
          <w:szCs w:val="24"/>
        </w:rPr>
        <w:t>находить место  изученных</w:t>
      </w:r>
      <w:r w:rsidRPr="00895110">
        <w:rPr>
          <w:rFonts w:ascii="Times New Roman" w:hAnsi="Times New Roman" w:cs="Times New Roman"/>
          <w:sz w:val="24"/>
          <w:szCs w:val="24"/>
        </w:rPr>
        <w:t xml:space="preserve"> событий на «ленте времени»;</w:t>
      </w:r>
      <w:r w:rsidRPr="00895110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C60ADD" w:rsidRPr="00895110" w:rsidRDefault="00C60ADD" w:rsidP="00C60ADD">
      <w:pPr>
        <w:pStyle w:val="a3"/>
        <w:widowControl w:val="0"/>
        <w:numPr>
          <w:ilvl w:val="0"/>
          <w:numId w:val="47"/>
        </w:numPr>
        <w:autoSpaceDE w:val="0"/>
        <w:autoSpaceDN w:val="0"/>
        <w:adjustRightInd w:val="0"/>
        <w:spacing w:after="0" w:line="240" w:lineRule="auto"/>
        <w:ind w:left="34" w:firstLine="0"/>
        <w:jc w:val="both"/>
        <w:rPr>
          <w:rFonts w:cs="Times New Roman"/>
          <w:spacing w:val="-4"/>
          <w:sz w:val="24"/>
          <w:szCs w:val="24"/>
        </w:rPr>
      </w:pPr>
      <w:r w:rsidRPr="00895110">
        <w:rPr>
          <w:rFonts w:ascii="Times New Roman" w:hAnsi="Times New Roman" w:cs="Times New Roman"/>
          <w:spacing w:val="-1"/>
          <w:sz w:val="24"/>
          <w:szCs w:val="24"/>
        </w:rPr>
        <w:t>оценивать   характер   взаи</w:t>
      </w:r>
      <w:r w:rsidRPr="00895110">
        <w:rPr>
          <w:rFonts w:ascii="Times New Roman" w:hAnsi="Times New Roman" w:cs="Times New Roman"/>
          <w:sz w:val="24"/>
          <w:szCs w:val="24"/>
        </w:rPr>
        <w:t>моотношений людей в раз</w:t>
      </w:r>
      <w:r w:rsidRPr="00895110">
        <w:rPr>
          <w:rFonts w:ascii="Times New Roman" w:hAnsi="Times New Roman" w:cs="Times New Roman"/>
          <w:spacing w:val="-3"/>
          <w:sz w:val="24"/>
          <w:szCs w:val="24"/>
        </w:rPr>
        <w:t>личных социальных группах  (семья, общество сверстни</w:t>
      </w:r>
      <w:r w:rsidRPr="00895110">
        <w:rPr>
          <w:rFonts w:ascii="Times New Roman" w:hAnsi="Times New Roman" w:cs="Times New Roman"/>
          <w:sz w:val="24"/>
          <w:szCs w:val="24"/>
        </w:rPr>
        <w:t xml:space="preserve">ков и т. д.); </w:t>
      </w:r>
    </w:p>
    <w:p w:rsidR="00C60ADD" w:rsidRDefault="00C60ADD" w:rsidP="00C60ADD">
      <w:pPr>
        <w:pStyle w:val="1"/>
        <w:shd w:val="clear" w:color="auto" w:fill="auto"/>
        <w:spacing w:line="240" w:lineRule="auto"/>
        <w:ind w:left="60" w:firstLine="82"/>
        <w:jc w:val="left"/>
        <w:rPr>
          <w:rFonts w:eastAsia="Calibri"/>
          <w:color w:val="000000"/>
          <w:sz w:val="24"/>
          <w:szCs w:val="24"/>
        </w:rPr>
      </w:pPr>
      <w:r w:rsidRPr="00895110">
        <w:rPr>
          <w:sz w:val="24"/>
          <w:szCs w:val="24"/>
        </w:rPr>
        <w:t>соблюдать правила личной безопасности и безопасности окружающих, понимать</w:t>
      </w:r>
      <w:r w:rsidRPr="00895110">
        <w:rPr>
          <w:spacing w:val="-2"/>
          <w:sz w:val="24"/>
          <w:szCs w:val="24"/>
        </w:rPr>
        <w:t xml:space="preserve"> необходимость    здорового</w:t>
      </w:r>
      <w:r w:rsidRPr="00895110">
        <w:rPr>
          <w:sz w:val="24"/>
          <w:szCs w:val="24"/>
        </w:rPr>
        <w:t xml:space="preserve"> образа жизни</w:t>
      </w:r>
    </w:p>
    <w:p w:rsidR="00C60ADD" w:rsidRDefault="00C60ADD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5D" w:rsidRDefault="006A795D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795D" w:rsidRDefault="006A795D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198B" w:rsidRPr="00A24BF0" w:rsidRDefault="0032198B" w:rsidP="00BE24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4BF0">
        <w:rPr>
          <w:rFonts w:ascii="Times New Roman" w:hAnsi="Times New Roman" w:cs="Times New Roman"/>
          <w:b/>
          <w:sz w:val="24"/>
          <w:szCs w:val="24"/>
        </w:rPr>
        <w:lastRenderedPageBreak/>
        <w:t>Содержание тем учебного предмета</w:t>
      </w:r>
      <w:r w:rsidR="00494674" w:rsidRPr="00A24BF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60ADD" w:rsidRPr="00A24BF0">
        <w:rPr>
          <w:rFonts w:ascii="Times New Roman" w:hAnsi="Times New Roman" w:cs="Times New Roman"/>
          <w:b/>
          <w:sz w:val="24"/>
          <w:szCs w:val="24"/>
        </w:rPr>
        <w:t>«Окружающий мир. 3 класс»</w:t>
      </w:r>
      <w:r w:rsidR="00494674" w:rsidRPr="00A24BF0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Style w:val="a4"/>
        <w:tblW w:w="16018" w:type="dxa"/>
        <w:tblInd w:w="-459" w:type="dxa"/>
        <w:tblLayout w:type="fixed"/>
        <w:tblLook w:val="04A0"/>
      </w:tblPr>
      <w:tblGrid>
        <w:gridCol w:w="1843"/>
        <w:gridCol w:w="709"/>
        <w:gridCol w:w="4536"/>
        <w:gridCol w:w="2551"/>
        <w:gridCol w:w="6379"/>
      </w:tblGrid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название раздела и тем курса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Кол</w:t>
            </w:r>
            <w:proofErr w:type="gramStart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.</w:t>
            </w:r>
            <w:proofErr w:type="gramEnd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proofErr w:type="gramStart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ч</w:t>
            </w:r>
            <w:proofErr w:type="gramEnd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асов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содержание учебной темы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практические, творческие работы, экскурсии и другие формы занятий</w:t>
            </w:r>
          </w:p>
        </w:tc>
        <w:tc>
          <w:tcPr>
            <w:tcW w:w="6379" w:type="dxa"/>
          </w:tcPr>
          <w:p w:rsidR="00566B2A" w:rsidRPr="00A24BF0" w:rsidRDefault="00566B2A" w:rsidP="00AF18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требования к знаниям и умениям </w:t>
            </w:r>
            <w:proofErr w:type="gramStart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обучающихся</w:t>
            </w:r>
            <w:proofErr w:type="gramEnd"/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к концу изучения раздела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shd w:val="clear" w:color="auto" w:fill="FFFFFF"/>
              <w:spacing w:line="259" w:lineRule="exact"/>
              <w:ind w:left="12" w:right="2" w:hanging="120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Как устроен мир? 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6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shd w:val="clear" w:color="auto" w:fill="FFFFFF"/>
              <w:spacing w:line="259" w:lineRule="exact"/>
              <w:ind w:left="12" w:right="2" w:firstLine="487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Природа. Человек. Общество. Что такое экология. Природа в опасности!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Проект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«Богатства, отданные людям»</w:t>
            </w:r>
          </w:p>
        </w:tc>
        <w:tc>
          <w:tcPr>
            <w:tcW w:w="6379" w:type="dxa"/>
          </w:tcPr>
          <w:p w:rsidR="00566B2A" w:rsidRPr="00A24BF0" w:rsidRDefault="00566B2A" w:rsidP="00566B2A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="00617EC3"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пределять место человека в мире;</w:t>
            </w:r>
          </w:p>
          <w:p w:rsidR="00566B2A" w:rsidRPr="00A24BF0" w:rsidRDefault="00566B2A" w:rsidP="00566B2A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характеризовать семью, народ, государство как часть общества;</w:t>
            </w:r>
          </w:p>
          <w:p w:rsidR="00566B2A" w:rsidRPr="00A24BF0" w:rsidRDefault="00566B2A" w:rsidP="00566B2A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живой и неживой природы по известным признакам</w:t>
            </w:r>
          </w:p>
          <w:p w:rsidR="00566B2A" w:rsidRPr="00A24BF0" w:rsidRDefault="00566B2A" w:rsidP="00566B2A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классифицировать объекты живой природы</w:t>
            </w:r>
          </w:p>
          <w:p w:rsidR="00566B2A" w:rsidRPr="00A24BF0" w:rsidRDefault="00566B2A" w:rsidP="00566B2A">
            <w:pPr>
              <w:pStyle w:val="a3"/>
              <w:numPr>
                <w:ilvl w:val="0"/>
                <w:numId w:val="45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различать положительное и отрицательное влияние человека на природу.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Эта удивительная природа 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18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shd w:val="clear" w:color="auto" w:fill="FFFFFF"/>
              <w:spacing w:line="259" w:lineRule="exact"/>
              <w:ind w:left="22" w:right="5" w:firstLine="482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Тела, вещества, частицы. Разнообразие веществ. Воздух и его охрана. Вода. Превращения и круговороты воды. Берегите воду! Как разрушаются камни. Что такое почва. Разнообразие растений. Солнце, растения и мы с вами. Размножение и развитие растений. Охрана растений. Разнообразие животных. Кто что есть? Размножение и развитие животных. Охрана животных. В царстве грибов. Великий круговорот жизни.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Р. «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Обнаружение крахмала в продуктах»</w:t>
            </w: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Р. «</w:t>
            </w:r>
            <w:r w:rsid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Свойства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воды»</w:t>
            </w: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Р. «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Состав почвы»</w:t>
            </w: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Экскурси</w:t>
            </w:r>
            <w:proofErr w:type="gramStart"/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я</w:t>
            </w:r>
            <w:r w:rsidR="00AC510C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-</w:t>
            </w:r>
            <w:proofErr w:type="gramEnd"/>
            <w:r w:rsidR="00AC510C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 проект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в дендрарий «Разнообразии природы родного края»</w:t>
            </w:r>
          </w:p>
        </w:tc>
        <w:tc>
          <w:tcPr>
            <w:tcW w:w="6379" w:type="dxa"/>
          </w:tcPr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тела, вещества; твердые вещества, жидкости, газы;</w:t>
            </w:r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объяснять круговорот воды в природе;</w:t>
            </w:r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основные группы живого (растения, грибы, бактерии, животные); группы растений (водоросли, мхи, папоротники, хвойные, цветковые; группы животных (насекомые, рыбы, земноводные, пресмыкающиеся, птицы, звери); съедобные и несъедобные грибы;</w:t>
            </w:r>
            <w:proofErr w:type="gramEnd"/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описывать на основе предложенного плана изученные объекты и явления живой и неживой природы, выделять их основные существенные признаки;</w:t>
            </w:r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сравнивать объекты живой и неживой природы, объекты природы и предметы, созданные человеком, на основе внешних признаков или известных характерных свойств и проводить простейшую классификацию изученных объектов природы;</w:t>
            </w:r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обнаруживать простейшие взаимосвязи между живой и неживой природой, взаимосвязи в живой природе; использовать их для объяснения необходимости бережного отношения к природе;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Мы и наше здоровье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10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           Организм человека. Органы чувств. Надежная защита организма. Опора тела и движение. Наше питание. Дыхание и кровообращение. Умей предупреждать болезни. Здоровый образ жизни.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Р.</w:t>
            </w: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«Измерение роста и массы тела человека»</w:t>
            </w: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 w:hanging="29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Проект</w:t>
            </w: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«Школа кулинаров</w:t>
            </w: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 w:hanging="29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Р. </w:t>
            </w: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«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Питательные вещества в продуктах»</w:t>
            </w: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 w:firstLine="545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ind w:left="29" w:right="1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  <w:tc>
          <w:tcPr>
            <w:tcW w:w="6379" w:type="dxa"/>
          </w:tcPr>
          <w:p w:rsidR="00566B2A" w:rsidRPr="00A24BF0" w:rsidRDefault="00566B2A" w:rsidP="00566B2A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знать  строение тела  человека, основные внутренние органы и их  функции;</w:t>
            </w:r>
          </w:p>
          <w:p w:rsidR="00566B2A" w:rsidRPr="00A24BF0" w:rsidRDefault="00566B2A" w:rsidP="00566B2A">
            <w:pPr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характеризовать системы органов человека (их части и назначение)</w:t>
            </w:r>
          </w:p>
          <w:p w:rsidR="00566B2A" w:rsidRPr="00A24BF0" w:rsidRDefault="00566B2A" w:rsidP="00566B2A">
            <w:pPr>
              <w:numPr>
                <w:ilvl w:val="0"/>
                <w:numId w:val="44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пользоваться простыми навыками самоконтроля и </w:t>
            </w:r>
            <w:proofErr w:type="spellStart"/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саморегуляции</w:t>
            </w:r>
            <w:proofErr w:type="spellEnd"/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своего самочувствия для сохранения здоровья, осознанно выполнять режим дня, правила рационального питания и личной гигиены;</w:t>
            </w:r>
          </w:p>
          <w:p w:rsidR="00566B2A" w:rsidRPr="00A24BF0" w:rsidRDefault="00566B2A" w:rsidP="00566B2A">
            <w:pPr>
              <w:numPr>
                <w:ilvl w:val="0"/>
                <w:numId w:val="42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необходимость здорового образа жизни, соблюдения правил безопасного поведения; использовать знания о строении и функционировании организма человека для сохранения и укрепления своего здоровья.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Наша безопасность 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7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shd w:val="clear" w:color="auto" w:fill="FFFFFF"/>
              <w:spacing w:line="252" w:lineRule="exact"/>
              <w:ind w:left="31" w:right="10" w:firstLine="54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Огонь, вода и газ. Чтобы путь был счастливым. Дорожные знаки. Опасные места. Природа и наша безопасность. Экологическая безопасность.</w:t>
            </w:r>
          </w:p>
        </w:tc>
        <w:tc>
          <w:tcPr>
            <w:tcW w:w="2551" w:type="dxa"/>
          </w:tcPr>
          <w:p w:rsidR="00566B2A" w:rsidRPr="00A24BF0" w:rsidRDefault="00AC510C" w:rsidP="00AF1809">
            <w:pPr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 Проект </w:t>
            </w:r>
            <w:r w:rsidRPr="00AC510C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«Кто нас защищает»</w:t>
            </w:r>
          </w:p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</w:p>
          <w:p w:rsidR="00566B2A" w:rsidRPr="00A24BF0" w:rsidRDefault="00566B2A" w:rsidP="00AF1809">
            <w:pP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Р.</w:t>
            </w: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«Работа бытового фильтра очистки воды»</w:t>
            </w:r>
          </w:p>
        </w:tc>
        <w:tc>
          <w:tcPr>
            <w:tcW w:w="6379" w:type="dxa"/>
          </w:tcPr>
          <w:p w:rsidR="00566B2A" w:rsidRPr="00A24BF0" w:rsidRDefault="00566B2A" w:rsidP="00AC51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знать и применять правила поведения на дорогах, при пожаре, на водоёмах, в ситуациях, которые связаны с незнакомыми людьми;</w:t>
            </w:r>
          </w:p>
          <w:p w:rsidR="00566B2A" w:rsidRPr="00A24BF0" w:rsidRDefault="00566B2A" w:rsidP="00AC510C">
            <w:pPr>
              <w:pStyle w:val="a3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распознавать основные дорожные знаки</w:t>
            </w:r>
          </w:p>
          <w:p w:rsidR="00566B2A" w:rsidRPr="00A24BF0" w:rsidRDefault="00566B2A" w:rsidP="00AC510C">
            <w:pPr>
              <w:numPr>
                <w:ilvl w:val="0"/>
                <w:numId w:val="43"/>
              </w:numPr>
              <w:spacing w:after="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соблюдать правила личной безопасности и безопасности окружающих, понимать необходимость здорового образа жизни. 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Чему учит экономика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12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shd w:val="clear" w:color="auto" w:fill="FFFFFF"/>
              <w:spacing w:before="2" w:line="252" w:lineRule="exact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     Для чего нужна экономика. Природные богатства и труд людей – основа экономики. Полезные ископаемые. Растениеводство. Животноводство. Какая бывает промышленность. Что такое деньги. Государственный бюджет. Семейный бюджет. Экономика и экология.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>ПР.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 xml:space="preserve"> </w:t>
            </w:r>
            <w:r w:rsidRPr="00A24BF0"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  <w:t xml:space="preserve">Р. </w:t>
            </w: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«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Описание растения по плану»</w:t>
            </w: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  <w:p w:rsidR="00566B2A" w:rsidRPr="00A24BF0" w:rsidRDefault="00AC510C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 xml:space="preserve">Проект </w:t>
            </w:r>
            <w:r w:rsidRPr="00AC510C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</w:t>
            </w:r>
            <w:r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Экономика родного края</w:t>
            </w:r>
          </w:p>
        </w:tc>
        <w:tc>
          <w:tcPr>
            <w:tcW w:w="6379" w:type="dxa"/>
          </w:tcPr>
          <w:p w:rsidR="00566B2A" w:rsidRPr="00A24BF0" w:rsidRDefault="00566B2A" w:rsidP="00AC510C">
            <w:pPr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иметь первоначальное понятие об экономики и ее </w:t>
            </w:r>
            <w:proofErr w:type="gramStart"/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отраслях</w:t>
            </w:r>
            <w:proofErr w:type="gramEnd"/>
            <w:r w:rsidRPr="00A24BF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66B2A" w:rsidRPr="00A24BF0" w:rsidRDefault="00566B2A" w:rsidP="00AC510C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определять роль природных богатств в экономике, роль денег в экономике;</w:t>
            </w:r>
          </w:p>
          <w:p w:rsidR="00566B2A" w:rsidRPr="00A24BF0" w:rsidRDefault="00566B2A" w:rsidP="00AC510C">
            <w:pPr>
              <w:numPr>
                <w:ilvl w:val="0"/>
                <w:numId w:val="43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называть потребности людей, товары и услуги;</w:t>
            </w:r>
          </w:p>
        </w:tc>
      </w:tr>
      <w:tr w:rsidR="00566B2A" w:rsidRPr="00A24BF0" w:rsidTr="00617EC3">
        <w:tc>
          <w:tcPr>
            <w:tcW w:w="1843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b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Путешествия по городам и странам</w:t>
            </w:r>
          </w:p>
        </w:tc>
        <w:tc>
          <w:tcPr>
            <w:tcW w:w="709" w:type="dxa"/>
          </w:tcPr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>15 ч</w:t>
            </w:r>
          </w:p>
        </w:tc>
        <w:tc>
          <w:tcPr>
            <w:tcW w:w="4536" w:type="dxa"/>
          </w:tcPr>
          <w:p w:rsidR="00566B2A" w:rsidRPr="00A24BF0" w:rsidRDefault="00566B2A" w:rsidP="00AF1809">
            <w:pPr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" w:hAnsi="Times New Roman" w:cs="Times New Roman"/>
                <w:sz w:val="24"/>
                <w:szCs w:val="24"/>
              </w:rPr>
              <w:t xml:space="preserve">    Золотое кольцо России. Наши ближайшие соседи. На севере Европы. Что такое Бенилюкс. В центре Европы. По Франции и Великобритании. На юге Европы. По знаменитым местам мира</w:t>
            </w:r>
          </w:p>
        </w:tc>
        <w:tc>
          <w:tcPr>
            <w:tcW w:w="2551" w:type="dxa"/>
          </w:tcPr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Проект</w:t>
            </w: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«Музей путешествий»</w:t>
            </w:r>
          </w:p>
          <w:p w:rsidR="00566B2A" w:rsidRPr="00A24BF0" w:rsidRDefault="00566B2A" w:rsidP="00AF1809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  <w:r w:rsidRPr="00A24BF0">
              <w:rPr>
                <w:rFonts w:ascii="Times New Roman CYR" w:hAnsi="Times New Roman CYR" w:cs="Times New Roman CYR"/>
                <w:b/>
                <w:i/>
                <w:sz w:val="24"/>
                <w:szCs w:val="24"/>
                <w:highlight w:val="white"/>
              </w:rPr>
              <w:t>Экскурсия</w:t>
            </w:r>
            <w:r w:rsidRPr="00A24BF0"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  <w:t xml:space="preserve"> в парк флоры и фауны «Роев ручей» </w:t>
            </w:r>
            <w:r w:rsidRPr="00A24BF0">
              <w:rPr>
                <w:rFonts w:ascii="Times New Roman CYR" w:hAnsi="Times New Roman CYR" w:cs="Times New Roman CYR"/>
                <w:i/>
                <w:sz w:val="24"/>
                <w:szCs w:val="24"/>
                <w:highlight w:val="white"/>
              </w:rPr>
              <w:t>«Редкие и исчезающие виды животных, занесенные в Красную книгу»</w:t>
            </w:r>
          </w:p>
        </w:tc>
        <w:tc>
          <w:tcPr>
            <w:tcW w:w="6379" w:type="dxa"/>
          </w:tcPr>
          <w:p w:rsidR="00566B2A" w:rsidRPr="00A24BF0" w:rsidRDefault="00566B2A" w:rsidP="00566B2A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владеть элементарными приемами чтения карты</w:t>
            </w:r>
          </w:p>
          <w:p w:rsidR="00566B2A" w:rsidRPr="00A24BF0" w:rsidRDefault="00566B2A" w:rsidP="00566B2A">
            <w:pPr>
              <w:pStyle w:val="a3"/>
              <w:numPr>
                <w:ilvl w:val="0"/>
                <w:numId w:val="40"/>
              </w:num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4B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приводить примеры городов России, стран – соседей России, стран зарубежной Европы и их столиц;</w:t>
            </w:r>
          </w:p>
          <w:p w:rsidR="00566B2A" w:rsidRPr="00A24BF0" w:rsidRDefault="00566B2A" w:rsidP="00AF1809">
            <w:pPr>
              <w:jc w:val="center"/>
              <w:rPr>
                <w:rFonts w:ascii="Times New Roman CYR" w:hAnsi="Times New Roman CYR" w:cs="Times New Roman CYR"/>
                <w:sz w:val="24"/>
                <w:szCs w:val="24"/>
                <w:highlight w:val="white"/>
              </w:rPr>
            </w:pPr>
          </w:p>
        </w:tc>
      </w:tr>
    </w:tbl>
    <w:p w:rsidR="00B03B13" w:rsidRPr="00225AAD" w:rsidRDefault="00B03B13" w:rsidP="00B03B13">
      <w:pPr>
        <w:pStyle w:val="ParagraphStyle"/>
        <w:spacing w:before="240" w:after="120"/>
        <w:jc w:val="center"/>
        <w:rPr>
          <w:rFonts w:ascii="Times New Roman" w:hAnsi="Times New Roman" w:cs="Times New Roman"/>
          <w:b/>
          <w:bCs/>
          <w:caps/>
        </w:rPr>
      </w:pPr>
      <w:r w:rsidRPr="00225AAD">
        <w:rPr>
          <w:rFonts w:ascii="Times New Roman" w:hAnsi="Times New Roman" w:cs="Times New Roman"/>
          <w:b/>
          <w:bCs/>
          <w:caps/>
        </w:rPr>
        <w:lastRenderedPageBreak/>
        <w:t>Материально-техническое обеспечение</w:t>
      </w:r>
      <w:r w:rsidRPr="00225AAD">
        <w:rPr>
          <w:rFonts w:ascii="Times New Roman" w:hAnsi="Times New Roman" w:cs="Times New Roman"/>
          <w:b/>
          <w:bCs/>
          <w:caps/>
        </w:rPr>
        <w:br/>
        <w:t>образовательного процесса</w:t>
      </w:r>
    </w:p>
    <w:p w:rsidR="00B03B13" w:rsidRPr="00225AAD" w:rsidRDefault="00B03B13" w:rsidP="00BF2FAB">
      <w:pPr>
        <w:pStyle w:val="ParagraphStyle"/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</w:rPr>
      </w:pPr>
      <w:r w:rsidRPr="00225AAD">
        <w:rPr>
          <w:rFonts w:ascii="Times New Roman" w:hAnsi="Times New Roman" w:cs="Times New Roman"/>
          <w:b/>
          <w:bCs/>
        </w:rPr>
        <w:t>Литература для учителя.</w:t>
      </w:r>
    </w:p>
    <w:p w:rsidR="00A54863" w:rsidRPr="00225AAD" w:rsidRDefault="00A54863" w:rsidP="00A54863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</w:t>
      </w:r>
      <w:r w:rsidR="00BF2FAB" w:rsidRPr="00225AAD">
        <w:rPr>
          <w:rFonts w:ascii="Times New Roman" w:hAnsi="Times New Roman" w:cs="Times New Roman"/>
          <w:bCs/>
        </w:rPr>
        <w:t xml:space="preserve"> От земли до неба: Атлас –определитель: Пособие для учащихся общеобразовательных учреждений. – М.: Просвещение, 2010.</w:t>
      </w:r>
    </w:p>
    <w:p w:rsidR="00BF2FAB" w:rsidRPr="00225AAD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 Зеленые страницы: книга для учащихся начальных классов.  – М.: Просвещение, 2010.</w:t>
      </w:r>
    </w:p>
    <w:p w:rsidR="00BF2FAB" w:rsidRPr="00225AAD" w:rsidRDefault="00BF2FAB" w:rsidP="00BF2FAB">
      <w:pPr>
        <w:pStyle w:val="ParagraphStyle"/>
        <w:ind w:left="720"/>
        <w:jc w:val="both"/>
        <w:rPr>
          <w:rFonts w:ascii="Times New Roman" w:hAnsi="Times New Roman" w:cs="Times New Roman"/>
          <w:bCs/>
        </w:rPr>
      </w:pPr>
      <w:r w:rsidRPr="00225AAD">
        <w:rPr>
          <w:rFonts w:ascii="Times New Roman" w:hAnsi="Times New Roman" w:cs="Times New Roman"/>
          <w:bCs/>
        </w:rPr>
        <w:t>Плешаков А.А., Румянцев А.А. Великан на поляне, или Первые уроки экологической этики: пособие для учащихся  общеобразовательных учреждений. – М.: Просвещение, 2010.</w:t>
      </w:r>
    </w:p>
    <w:p w:rsidR="009A256B" w:rsidRPr="00225AAD" w:rsidRDefault="00056F9A" w:rsidP="00056F9A">
      <w:pPr>
        <w:tabs>
          <w:tab w:val="left" w:pos="709"/>
        </w:tabs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9A256B" w:rsidRPr="00225AAD">
        <w:rPr>
          <w:rFonts w:ascii="Times New Roman" w:hAnsi="Times New Roman"/>
          <w:sz w:val="24"/>
          <w:szCs w:val="24"/>
        </w:rPr>
        <w:t>Окружающий мир: Поурочные разработки: Технол</w:t>
      </w:r>
      <w:r w:rsidR="00DB7C09">
        <w:rPr>
          <w:rFonts w:ascii="Times New Roman" w:hAnsi="Times New Roman"/>
          <w:sz w:val="24"/>
          <w:szCs w:val="24"/>
        </w:rPr>
        <w:t>огические карты уроков: 3</w:t>
      </w:r>
      <w:r w:rsidR="00356044">
        <w:rPr>
          <w:rFonts w:ascii="Times New Roman" w:hAnsi="Times New Roman"/>
          <w:sz w:val="24"/>
          <w:szCs w:val="24"/>
        </w:rPr>
        <w:t xml:space="preserve"> класс</w:t>
      </w:r>
      <w:proofErr w:type="gramStart"/>
      <w:r w:rsidR="00356044">
        <w:rPr>
          <w:rFonts w:ascii="Times New Roman" w:hAnsi="Times New Roman"/>
          <w:sz w:val="24"/>
          <w:szCs w:val="24"/>
        </w:rPr>
        <w:t>.</w:t>
      </w:r>
      <w:proofErr w:type="gramEnd"/>
      <w:r w:rsidR="00356044">
        <w:rPr>
          <w:rFonts w:ascii="Times New Roman" w:hAnsi="Times New Roman"/>
          <w:sz w:val="24"/>
          <w:szCs w:val="24"/>
        </w:rPr>
        <w:t xml:space="preserve"> </w:t>
      </w:r>
      <w:r w:rsidR="009A256B" w:rsidRPr="00225AAD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="009A256B" w:rsidRPr="00225AAD">
        <w:rPr>
          <w:rFonts w:ascii="Times New Roman" w:hAnsi="Times New Roman"/>
          <w:sz w:val="24"/>
          <w:szCs w:val="24"/>
        </w:rPr>
        <w:t>э</w:t>
      </w:r>
      <w:proofErr w:type="gramEnd"/>
      <w:r w:rsidR="009A256B" w:rsidRPr="00225AAD">
        <w:rPr>
          <w:rFonts w:ascii="Times New Roman" w:hAnsi="Times New Roman"/>
          <w:sz w:val="24"/>
          <w:szCs w:val="24"/>
        </w:rPr>
        <w:t>лектронный вариант)</w:t>
      </w:r>
    </w:p>
    <w:p w:rsidR="009A256B" w:rsidRPr="00225AAD" w:rsidRDefault="00DB7C09" w:rsidP="009A256B">
      <w:pPr>
        <w:spacing w:after="0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Окружающий мир. 3</w:t>
      </w:r>
      <w:r w:rsidR="009A256B" w:rsidRPr="00225AAD">
        <w:rPr>
          <w:rFonts w:ascii="Times New Roman" w:hAnsi="Times New Roman"/>
          <w:sz w:val="24"/>
          <w:szCs w:val="24"/>
        </w:rPr>
        <w:t xml:space="preserve"> класс. Электронное приложение к учебнику А.А.Плешакова, Е.А. Крючковой. М.: Просвещение, 2014</w:t>
      </w:r>
    </w:p>
    <w:p w:rsidR="00B03B13" w:rsidRPr="00225AAD" w:rsidRDefault="00B03B13" w:rsidP="00B03B13">
      <w:pPr>
        <w:pStyle w:val="ParagraphStyle"/>
        <w:spacing w:before="120"/>
        <w:ind w:firstLine="360"/>
        <w:jc w:val="both"/>
        <w:rPr>
          <w:rFonts w:ascii="Times New Roman" w:hAnsi="Times New Roman" w:cs="Times New Roman"/>
          <w:b/>
          <w:bCs/>
        </w:rPr>
      </w:pPr>
      <w:r w:rsidRPr="00225AAD">
        <w:rPr>
          <w:rFonts w:ascii="Times New Roman" w:hAnsi="Times New Roman" w:cs="Times New Roman"/>
          <w:b/>
          <w:bCs/>
        </w:rPr>
        <w:t>2. Интернет-ресурсы.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1. Единая коллекция цифровых образовательных ресурсов.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http://school-collection.edu.ru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2. КМ-школа – образовательная среда для комплексной информатизации школы.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http://www.km-school.ru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3. Презентация уроков «Начальная школа».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http://nachalka/info/about/193</w:t>
      </w:r>
    </w:p>
    <w:p w:rsidR="00B03B13" w:rsidRPr="00225AAD" w:rsidRDefault="00B03B13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 w:rsidRPr="00225AAD">
        <w:rPr>
          <w:rFonts w:ascii="Times New Roman" w:hAnsi="Times New Roman" w:cs="Times New Roman"/>
        </w:rPr>
        <w:t>4. Я иду на урок начальной школы (материалы к уроку). – Режим доступа</w:t>
      </w:r>
      <w:proofErr w:type="gramStart"/>
      <w:r w:rsidRPr="00225AAD">
        <w:rPr>
          <w:rFonts w:ascii="Times New Roman" w:hAnsi="Times New Roman" w:cs="Times New Roman"/>
        </w:rPr>
        <w:t xml:space="preserve"> :</w:t>
      </w:r>
      <w:proofErr w:type="gramEnd"/>
      <w:r w:rsidRPr="00225AAD">
        <w:rPr>
          <w:rFonts w:ascii="Times New Roman" w:hAnsi="Times New Roman" w:cs="Times New Roman"/>
        </w:rPr>
        <w:t xml:space="preserve"> http://nsc.1septem-ber. </w:t>
      </w:r>
      <w:proofErr w:type="spellStart"/>
      <w:r w:rsidRPr="00225AAD">
        <w:rPr>
          <w:rFonts w:ascii="Times New Roman" w:hAnsi="Times New Roman" w:cs="Times New Roman"/>
        </w:rPr>
        <w:t>ru</w:t>
      </w:r>
      <w:proofErr w:type="spellEnd"/>
      <w:r w:rsidRPr="00225AAD">
        <w:rPr>
          <w:rFonts w:ascii="Times New Roman" w:hAnsi="Times New Roman" w:cs="Times New Roman"/>
        </w:rPr>
        <w:t>/</w:t>
      </w:r>
      <w:proofErr w:type="spellStart"/>
      <w:r w:rsidRPr="00225AAD">
        <w:rPr>
          <w:rFonts w:ascii="Times New Roman" w:hAnsi="Times New Roman" w:cs="Times New Roman"/>
        </w:rPr>
        <w:t>urok</w:t>
      </w:r>
      <w:proofErr w:type="spellEnd"/>
    </w:p>
    <w:p w:rsidR="00B03B13" w:rsidRPr="00225AAD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B03B13" w:rsidRPr="00225AAD">
        <w:rPr>
          <w:rFonts w:ascii="Times New Roman" w:hAnsi="Times New Roman" w:cs="Times New Roman"/>
        </w:rPr>
        <w:t>. Начальная школа – детям, родителям, учителям. – Режим доступа</w:t>
      </w:r>
      <w:proofErr w:type="gramStart"/>
      <w:r w:rsidR="00B03B13" w:rsidRPr="00225AAD">
        <w:rPr>
          <w:rFonts w:ascii="Times New Roman" w:hAnsi="Times New Roman" w:cs="Times New Roman"/>
        </w:rPr>
        <w:t xml:space="preserve"> :</w:t>
      </w:r>
      <w:proofErr w:type="gramEnd"/>
      <w:r w:rsidR="00B03B13" w:rsidRPr="00225AAD">
        <w:rPr>
          <w:rFonts w:ascii="Times New Roman" w:hAnsi="Times New Roman" w:cs="Times New Roman"/>
        </w:rPr>
        <w:t xml:space="preserve"> http:www.Nachalka.com</w:t>
      </w:r>
    </w:p>
    <w:p w:rsidR="00B03B13" w:rsidRPr="00ED13BC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B03B13" w:rsidRPr="00ED13BC">
        <w:rPr>
          <w:rFonts w:ascii="Times New Roman" w:hAnsi="Times New Roman" w:cs="Times New Roman"/>
        </w:rPr>
        <w:t>. Детские презентации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коллекция. – Режим доступа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http://www.viku.rdf.ru</w:t>
      </w:r>
    </w:p>
    <w:p w:rsidR="00B03B13" w:rsidRDefault="0035604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B03B13" w:rsidRPr="00ED13BC">
        <w:rPr>
          <w:rFonts w:ascii="Times New Roman" w:hAnsi="Times New Roman" w:cs="Times New Roman"/>
        </w:rPr>
        <w:t>. Архив учебных программ и презентаций. – Режим доступа</w:t>
      </w:r>
      <w:proofErr w:type="gramStart"/>
      <w:r w:rsidR="00B03B13" w:rsidRPr="00ED13BC">
        <w:rPr>
          <w:rFonts w:ascii="Times New Roman" w:hAnsi="Times New Roman" w:cs="Times New Roman"/>
        </w:rPr>
        <w:t xml:space="preserve"> :</w:t>
      </w:r>
      <w:proofErr w:type="gramEnd"/>
      <w:r w:rsidR="00B03B13" w:rsidRPr="00ED13BC">
        <w:rPr>
          <w:rFonts w:ascii="Times New Roman" w:hAnsi="Times New Roman" w:cs="Times New Roman"/>
        </w:rPr>
        <w:t xml:space="preserve"> </w:t>
      </w:r>
      <w:hyperlink r:id="rId6" w:history="1">
        <w:r w:rsidR="00227E64" w:rsidRPr="00D70D51">
          <w:rPr>
            <w:rStyle w:val="aa"/>
            <w:rFonts w:ascii="Times New Roman" w:hAnsi="Times New Roman" w:cs="Times New Roman"/>
          </w:rPr>
          <w:t>http://www.rusedu.ru</w:t>
        </w:r>
      </w:hyperlink>
      <w:r w:rsidR="00B03B13" w:rsidRPr="00ED13BC">
        <w:rPr>
          <w:rFonts w:ascii="Times New Roman" w:hAnsi="Times New Roman" w:cs="Times New Roman"/>
        </w:rPr>
        <w:t xml:space="preserve"> </w:t>
      </w:r>
    </w:p>
    <w:p w:rsidR="00227E64" w:rsidRPr="00ED13BC" w:rsidRDefault="00227E64" w:rsidP="00B03B13">
      <w:pPr>
        <w:pStyle w:val="ParagraphStyle"/>
        <w:ind w:firstLine="360"/>
        <w:jc w:val="both"/>
        <w:rPr>
          <w:rFonts w:ascii="Times New Roman" w:hAnsi="Times New Roman" w:cs="Times New Roman"/>
        </w:rPr>
      </w:pPr>
    </w:p>
    <w:p w:rsidR="00B03B13" w:rsidRDefault="00B03B1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D13BC">
        <w:rPr>
          <w:rFonts w:ascii="Times New Roman" w:hAnsi="Times New Roman" w:cs="Times New Roman"/>
          <w:b/>
          <w:bCs/>
          <w:sz w:val="24"/>
          <w:szCs w:val="24"/>
        </w:rPr>
        <w:t>3. Наглядные пособия. Таблицы.</w:t>
      </w:r>
      <w:r w:rsidRPr="00ED13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54863" w:rsidRDefault="00A54863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B4CCF">
        <w:rPr>
          <w:rFonts w:ascii="Times New Roman" w:hAnsi="Times New Roman" w:cs="Times New Roman"/>
          <w:sz w:val="24"/>
          <w:szCs w:val="24"/>
        </w:rPr>
        <w:t>Таблицы по окружающему миру</w:t>
      </w:r>
      <w:r w:rsidR="00356044">
        <w:rPr>
          <w:rFonts w:ascii="Times New Roman" w:hAnsi="Times New Roman" w:cs="Times New Roman"/>
          <w:sz w:val="24"/>
          <w:szCs w:val="24"/>
        </w:rPr>
        <w:t>.</w:t>
      </w:r>
    </w:p>
    <w:p w:rsidR="00A54863" w:rsidRDefault="009C1D9D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Карта России физическая;</w:t>
      </w:r>
      <w:r w:rsidR="00A54863" w:rsidRPr="00E32E9D">
        <w:rPr>
          <w:rFonts w:ascii="Times New Roman" w:hAnsi="Times New Roman" w:cs="Times New Roman"/>
          <w:sz w:val="24"/>
          <w:szCs w:val="24"/>
        </w:rPr>
        <w:t xml:space="preserve"> Карта полушарий</w:t>
      </w:r>
      <w:r w:rsidR="00A511B7">
        <w:rPr>
          <w:rFonts w:ascii="Times New Roman" w:hAnsi="Times New Roman" w:cs="Times New Roman"/>
          <w:sz w:val="24"/>
          <w:szCs w:val="24"/>
        </w:rPr>
        <w:t>; Карта Красноярского края.</w:t>
      </w:r>
    </w:p>
    <w:p w:rsidR="00A54863" w:rsidRDefault="009C1D9D" w:rsidP="00A548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54863">
        <w:rPr>
          <w:rFonts w:ascii="Times New Roman" w:hAnsi="Times New Roman" w:cs="Times New Roman"/>
          <w:sz w:val="24"/>
          <w:szCs w:val="24"/>
        </w:rPr>
        <w:t>лобус</w:t>
      </w:r>
    </w:p>
    <w:p w:rsidR="00A54863" w:rsidRPr="001B4CCF" w:rsidRDefault="00DE7FB5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Коллекции</w:t>
      </w:r>
      <w:r w:rsidR="00A54863" w:rsidRPr="001B4CCF">
        <w:rPr>
          <w:rFonts w:ascii="Times New Roman" w:hAnsi="Times New Roman" w:cs="Times New Roman"/>
          <w:sz w:val="24"/>
          <w:szCs w:val="24"/>
        </w:rPr>
        <w:t>:</w:t>
      </w:r>
      <w:r w:rsidR="00A54863">
        <w:rPr>
          <w:rFonts w:ascii="Times New Roman" w:hAnsi="Times New Roman" w:cs="Times New Roman"/>
          <w:sz w:val="24"/>
          <w:szCs w:val="24"/>
        </w:rPr>
        <w:t xml:space="preserve"> </w:t>
      </w:r>
      <w:r w:rsidR="00356044">
        <w:rPr>
          <w:rFonts w:ascii="Times New Roman" w:eastAsia="Times New Roman" w:hAnsi="Times New Roman" w:cs="Times New Roman"/>
          <w:sz w:val="24"/>
          <w:szCs w:val="24"/>
        </w:rPr>
        <w:t>«Полезные ископаемые»</w:t>
      </w:r>
    </w:p>
    <w:p w:rsidR="00A54863" w:rsidRDefault="00A54863" w:rsidP="00A548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B4CCF">
        <w:rPr>
          <w:rFonts w:ascii="Times New Roman" w:eastAsia="Times New Roman" w:hAnsi="Times New Roman" w:cs="Times New Roman"/>
          <w:sz w:val="24"/>
          <w:szCs w:val="24"/>
        </w:rPr>
        <w:t>Гербарий растений для начальной школы</w:t>
      </w:r>
    </w:p>
    <w:p w:rsidR="00E32E9D" w:rsidRDefault="00E32E9D" w:rsidP="00E32E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1B4CCF">
        <w:rPr>
          <w:rFonts w:ascii="Times New Roman" w:hAnsi="Times New Roman" w:cs="Times New Roman"/>
          <w:sz w:val="24"/>
          <w:szCs w:val="24"/>
        </w:rPr>
        <w:t>уляжи овощей, фруктов, грибов</w:t>
      </w:r>
    </w:p>
    <w:p w:rsidR="00B03B13" w:rsidRPr="00ED13BC" w:rsidRDefault="00B03B13" w:rsidP="00B03B13">
      <w:pPr>
        <w:pStyle w:val="ParagraphStyle"/>
        <w:spacing w:before="120"/>
        <w:jc w:val="both"/>
        <w:rPr>
          <w:rFonts w:ascii="Times New Roman" w:hAnsi="Times New Roman" w:cs="Times New Roman"/>
          <w:b/>
          <w:bCs/>
        </w:rPr>
      </w:pPr>
      <w:r w:rsidRPr="00ED13BC">
        <w:rPr>
          <w:rFonts w:ascii="Times New Roman" w:hAnsi="Times New Roman" w:cs="Times New Roman"/>
          <w:b/>
          <w:bCs/>
        </w:rPr>
        <w:t>4. Технические средства обучения.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Персональный компьютер.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 xml:space="preserve"> Классная доска с набором приспособлений для крепления таблиц, постеров, картинок.</w:t>
      </w:r>
    </w:p>
    <w:p w:rsidR="00B03B13" w:rsidRPr="00ED13BC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Мультимедийный проектор.</w:t>
      </w:r>
    </w:p>
    <w:p w:rsidR="00B03B13" w:rsidRDefault="00B03B13" w:rsidP="00B03B13">
      <w:pPr>
        <w:pStyle w:val="ParagraphStyle"/>
        <w:ind w:left="708" w:firstLine="708"/>
        <w:jc w:val="both"/>
        <w:rPr>
          <w:rFonts w:ascii="Times New Roman" w:hAnsi="Times New Roman" w:cs="Times New Roman"/>
        </w:rPr>
      </w:pPr>
      <w:r w:rsidRPr="00ED13BC">
        <w:rPr>
          <w:rFonts w:ascii="Times New Roman" w:hAnsi="Times New Roman" w:cs="Times New Roman"/>
        </w:rPr>
        <w:t>Экспозиционный экран.</w:t>
      </w:r>
    </w:p>
    <w:sectPr w:rsidR="00B03B13" w:rsidSect="00E32E9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93B0A"/>
    <w:multiLevelType w:val="hybridMultilevel"/>
    <w:tmpl w:val="2BD03D5A"/>
    <w:lvl w:ilvl="0" w:tplc="0419000D">
      <w:start w:val="1"/>
      <w:numFmt w:val="bullet"/>
      <w:lvlText w:val=""/>
      <w:lvlJc w:val="left"/>
      <w:pPr>
        <w:ind w:left="7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">
    <w:nsid w:val="091E7D9A"/>
    <w:multiLevelType w:val="hybridMultilevel"/>
    <w:tmpl w:val="CF3CA6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E5176E5"/>
    <w:multiLevelType w:val="hybridMultilevel"/>
    <w:tmpl w:val="11069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0E467D"/>
    <w:multiLevelType w:val="hybridMultilevel"/>
    <w:tmpl w:val="ED2A0EEC"/>
    <w:lvl w:ilvl="0" w:tplc="0419000D">
      <w:start w:val="1"/>
      <w:numFmt w:val="bullet"/>
      <w:lvlText w:val=""/>
      <w:lvlJc w:val="left"/>
      <w:pPr>
        <w:ind w:left="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4">
    <w:nsid w:val="118A1562"/>
    <w:multiLevelType w:val="hybridMultilevel"/>
    <w:tmpl w:val="2B884EF2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5963F08"/>
    <w:multiLevelType w:val="hybridMultilevel"/>
    <w:tmpl w:val="9E06FB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9B147AD"/>
    <w:multiLevelType w:val="hybridMultilevel"/>
    <w:tmpl w:val="DCCE8D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E420F74"/>
    <w:multiLevelType w:val="hybridMultilevel"/>
    <w:tmpl w:val="2E7EE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pStyle w:val="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7C755F"/>
    <w:multiLevelType w:val="hybridMultilevel"/>
    <w:tmpl w:val="F8F806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923F07"/>
    <w:multiLevelType w:val="hybridMultilevel"/>
    <w:tmpl w:val="50321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174221"/>
    <w:multiLevelType w:val="hybridMultilevel"/>
    <w:tmpl w:val="A8B4B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9335722"/>
    <w:multiLevelType w:val="multilevel"/>
    <w:tmpl w:val="50066442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B0D5CF5"/>
    <w:multiLevelType w:val="hybridMultilevel"/>
    <w:tmpl w:val="F6E6978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D50101D"/>
    <w:multiLevelType w:val="multilevel"/>
    <w:tmpl w:val="B0BCC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502153"/>
    <w:multiLevelType w:val="hybridMultilevel"/>
    <w:tmpl w:val="6BFC0DDA"/>
    <w:lvl w:ilvl="0" w:tplc="684A421E">
      <w:numFmt w:val="bullet"/>
      <w:lvlText w:val=""/>
      <w:lvlJc w:val="left"/>
      <w:pPr>
        <w:tabs>
          <w:tab w:val="num" w:pos="3315"/>
        </w:tabs>
        <w:ind w:left="3315" w:hanging="975"/>
      </w:pPr>
      <w:rPr>
        <w:rFonts w:ascii="Symbol" w:eastAsia="Times New Roman" w:hAnsi="Symbol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04B6E76"/>
    <w:multiLevelType w:val="hybridMultilevel"/>
    <w:tmpl w:val="D09C8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DD6A1B"/>
    <w:multiLevelType w:val="hybridMultilevel"/>
    <w:tmpl w:val="B852A39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5552B7D"/>
    <w:multiLevelType w:val="hybridMultilevel"/>
    <w:tmpl w:val="4B9021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56E680C"/>
    <w:multiLevelType w:val="hybridMultilevel"/>
    <w:tmpl w:val="DD3A9F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C86869"/>
    <w:multiLevelType w:val="hybridMultilevel"/>
    <w:tmpl w:val="AD3C8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16850"/>
    <w:multiLevelType w:val="hybridMultilevel"/>
    <w:tmpl w:val="32F2BE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8C1EB0"/>
    <w:multiLevelType w:val="hybridMultilevel"/>
    <w:tmpl w:val="0ACEEDE6"/>
    <w:lvl w:ilvl="0" w:tplc="041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22">
    <w:nsid w:val="40937C36"/>
    <w:multiLevelType w:val="hybridMultilevel"/>
    <w:tmpl w:val="ED28D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077097"/>
    <w:multiLevelType w:val="multilevel"/>
    <w:tmpl w:val="4D1E0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30C541A"/>
    <w:multiLevelType w:val="hybridMultilevel"/>
    <w:tmpl w:val="65EA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2263F6"/>
    <w:multiLevelType w:val="hybridMultilevel"/>
    <w:tmpl w:val="9C92FAE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4F1AF9"/>
    <w:multiLevelType w:val="hybridMultilevel"/>
    <w:tmpl w:val="DDDAA80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8F77F31"/>
    <w:multiLevelType w:val="hybridMultilevel"/>
    <w:tmpl w:val="0E5AE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BD24B8"/>
    <w:multiLevelType w:val="hybridMultilevel"/>
    <w:tmpl w:val="C7769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892D3F"/>
    <w:multiLevelType w:val="hybridMultilevel"/>
    <w:tmpl w:val="F5F0856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683776"/>
    <w:multiLevelType w:val="hybridMultilevel"/>
    <w:tmpl w:val="4DE6039E"/>
    <w:lvl w:ilvl="0" w:tplc="11066EB4">
      <w:numFmt w:val="bullet"/>
      <w:lvlText w:val=""/>
      <w:lvlJc w:val="left"/>
      <w:pPr>
        <w:tabs>
          <w:tab w:val="num" w:pos="2055"/>
        </w:tabs>
        <w:ind w:left="2055" w:hanging="975"/>
      </w:pPr>
      <w:rPr>
        <w:rFonts w:ascii="Symbol" w:eastAsia="Times New Roman" w:hAnsi="Symbol" w:cs="Times New Roman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8C3B72"/>
    <w:multiLevelType w:val="multilevel"/>
    <w:tmpl w:val="A7C23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4952238"/>
    <w:multiLevelType w:val="hybridMultilevel"/>
    <w:tmpl w:val="6248CE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55754E"/>
    <w:multiLevelType w:val="hybridMultilevel"/>
    <w:tmpl w:val="EF2042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4A75A5"/>
    <w:multiLevelType w:val="hybridMultilevel"/>
    <w:tmpl w:val="4192FE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6422DB4"/>
    <w:multiLevelType w:val="hybridMultilevel"/>
    <w:tmpl w:val="17BCCA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6581829"/>
    <w:multiLevelType w:val="hybridMultilevel"/>
    <w:tmpl w:val="05828C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06B18"/>
    <w:multiLevelType w:val="hybridMultilevel"/>
    <w:tmpl w:val="B2061B48"/>
    <w:lvl w:ilvl="0" w:tplc="04190001">
      <w:start w:val="1"/>
      <w:numFmt w:val="bullet"/>
      <w:lvlText w:val=""/>
      <w:lvlJc w:val="left"/>
      <w:pPr>
        <w:tabs>
          <w:tab w:val="num" w:pos="726"/>
        </w:tabs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38">
    <w:nsid w:val="691E69B0"/>
    <w:multiLevelType w:val="hybridMultilevel"/>
    <w:tmpl w:val="9202EE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CE15E7"/>
    <w:multiLevelType w:val="hybridMultilevel"/>
    <w:tmpl w:val="1A9C258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40">
    <w:nsid w:val="713F4A2C"/>
    <w:multiLevelType w:val="hybridMultilevel"/>
    <w:tmpl w:val="2C948D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A03650"/>
    <w:multiLevelType w:val="hybridMultilevel"/>
    <w:tmpl w:val="A1526F9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A009AA"/>
    <w:multiLevelType w:val="hybridMultilevel"/>
    <w:tmpl w:val="CF22D05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80F20EC"/>
    <w:multiLevelType w:val="multilevel"/>
    <w:tmpl w:val="7BFC18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9755E2C"/>
    <w:multiLevelType w:val="multilevel"/>
    <w:tmpl w:val="FD2ABF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9F15C5E"/>
    <w:multiLevelType w:val="multilevel"/>
    <w:tmpl w:val="A1002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ABA0BAD"/>
    <w:multiLevelType w:val="hybridMultilevel"/>
    <w:tmpl w:val="A35EDD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20"/>
  </w:num>
  <w:num w:numId="4">
    <w:abstractNumId w:val="27"/>
  </w:num>
  <w:num w:numId="5">
    <w:abstractNumId w:val="7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3"/>
  </w:num>
  <w:num w:numId="10">
    <w:abstractNumId w:val="29"/>
  </w:num>
  <w:num w:numId="11">
    <w:abstractNumId w:val="9"/>
  </w:num>
  <w:num w:numId="12">
    <w:abstractNumId w:val="15"/>
  </w:num>
  <w:num w:numId="13">
    <w:abstractNumId w:val="8"/>
  </w:num>
  <w:num w:numId="14">
    <w:abstractNumId w:val="25"/>
  </w:num>
  <w:num w:numId="15">
    <w:abstractNumId w:val="28"/>
  </w:num>
  <w:num w:numId="16">
    <w:abstractNumId w:val="14"/>
  </w:num>
  <w:num w:numId="17">
    <w:abstractNumId w:val="39"/>
  </w:num>
  <w:num w:numId="18">
    <w:abstractNumId w:val="30"/>
  </w:num>
  <w:num w:numId="19">
    <w:abstractNumId w:val="31"/>
  </w:num>
  <w:num w:numId="20">
    <w:abstractNumId w:val="17"/>
  </w:num>
  <w:num w:numId="21">
    <w:abstractNumId w:val="37"/>
  </w:num>
  <w:num w:numId="22">
    <w:abstractNumId w:val="34"/>
  </w:num>
  <w:num w:numId="23">
    <w:abstractNumId w:val="16"/>
  </w:num>
  <w:num w:numId="24">
    <w:abstractNumId w:val="42"/>
  </w:num>
  <w:num w:numId="25">
    <w:abstractNumId w:val="35"/>
  </w:num>
  <w:num w:numId="26">
    <w:abstractNumId w:val="6"/>
  </w:num>
  <w:num w:numId="27">
    <w:abstractNumId w:val="45"/>
  </w:num>
  <w:num w:numId="28">
    <w:abstractNumId w:val="43"/>
  </w:num>
  <w:num w:numId="29">
    <w:abstractNumId w:val="26"/>
  </w:num>
  <w:num w:numId="30">
    <w:abstractNumId w:val="4"/>
  </w:num>
  <w:num w:numId="31">
    <w:abstractNumId w:val="11"/>
  </w:num>
  <w:num w:numId="32">
    <w:abstractNumId w:val="0"/>
  </w:num>
  <w:num w:numId="33">
    <w:abstractNumId w:val="3"/>
  </w:num>
  <w:num w:numId="34">
    <w:abstractNumId w:val="18"/>
  </w:num>
  <w:num w:numId="35">
    <w:abstractNumId w:val="19"/>
  </w:num>
  <w:num w:numId="36">
    <w:abstractNumId w:val="1"/>
  </w:num>
  <w:num w:numId="37">
    <w:abstractNumId w:val="40"/>
  </w:num>
  <w:num w:numId="38">
    <w:abstractNumId w:val="21"/>
  </w:num>
  <w:num w:numId="39">
    <w:abstractNumId w:val="24"/>
  </w:num>
  <w:num w:numId="40">
    <w:abstractNumId w:val="5"/>
  </w:num>
  <w:num w:numId="41">
    <w:abstractNumId w:val="32"/>
  </w:num>
  <w:num w:numId="42">
    <w:abstractNumId w:val="13"/>
  </w:num>
  <w:num w:numId="43">
    <w:abstractNumId w:val="23"/>
  </w:num>
  <w:num w:numId="44">
    <w:abstractNumId w:val="44"/>
  </w:num>
  <w:num w:numId="45">
    <w:abstractNumId w:val="46"/>
  </w:num>
  <w:num w:numId="46">
    <w:abstractNumId w:val="22"/>
  </w:num>
  <w:num w:numId="47">
    <w:abstractNumId w:val="3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198B"/>
    <w:rsid w:val="00011BCC"/>
    <w:rsid w:val="00025B4F"/>
    <w:rsid w:val="0003615C"/>
    <w:rsid w:val="00041C6F"/>
    <w:rsid w:val="00056F9A"/>
    <w:rsid w:val="00065832"/>
    <w:rsid w:val="000B69AE"/>
    <w:rsid w:val="000D06A4"/>
    <w:rsid w:val="000F0D97"/>
    <w:rsid w:val="000F51D6"/>
    <w:rsid w:val="00106B20"/>
    <w:rsid w:val="00113502"/>
    <w:rsid w:val="00134D32"/>
    <w:rsid w:val="00161B20"/>
    <w:rsid w:val="00172A0E"/>
    <w:rsid w:val="001A15DA"/>
    <w:rsid w:val="001B07EF"/>
    <w:rsid w:val="001C1DEB"/>
    <w:rsid w:val="001C29B6"/>
    <w:rsid w:val="001C591C"/>
    <w:rsid w:val="001D772C"/>
    <w:rsid w:val="001F36BA"/>
    <w:rsid w:val="00207873"/>
    <w:rsid w:val="00210B74"/>
    <w:rsid w:val="00223296"/>
    <w:rsid w:val="00225AAD"/>
    <w:rsid w:val="00227E64"/>
    <w:rsid w:val="00265933"/>
    <w:rsid w:val="00286339"/>
    <w:rsid w:val="002A1D52"/>
    <w:rsid w:val="002E57C7"/>
    <w:rsid w:val="002E7223"/>
    <w:rsid w:val="002F110D"/>
    <w:rsid w:val="002F4C2E"/>
    <w:rsid w:val="00311BE1"/>
    <w:rsid w:val="00312CA7"/>
    <w:rsid w:val="003147AD"/>
    <w:rsid w:val="0032198B"/>
    <w:rsid w:val="003328B8"/>
    <w:rsid w:val="00335016"/>
    <w:rsid w:val="00337C2B"/>
    <w:rsid w:val="003402F7"/>
    <w:rsid w:val="0034251B"/>
    <w:rsid w:val="00356044"/>
    <w:rsid w:val="00356C22"/>
    <w:rsid w:val="00360DDC"/>
    <w:rsid w:val="003962CC"/>
    <w:rsid w:val="003A40AA"/>
    <w:rsid w:val="003A7E11"/>
    <w:rsid w:val="003D23E3"/>
    <w:rsid w:val="003E25E8"/>
    <w:rsid w:val="004041EF"/>
    <w:rsid w:val="00405F0F"/>
    <w:rsid w:val="00415FF1"/>
    <w:rsid w:val="00422A20"/>
    <w:rsid w:val="00424873"/>
    <w:rsid w:val="0046064E"/>
    <w:rsid w:val="00476F95"/>
    <w:rsid w:val="00494674"/>
    <w:rsid w:val="004B4B90"/>
    <w:rsid w:val="004B5916"/>
    <w:rsid w:val="004B6AE7"/>
    <w:rsid w:val="004B7B3C"/>
    <w:rsid w:val="004C6FFE"/>
    <w:rsid w:val="004E023F"/>
    <w:rsid w:val="00512F2A"/>
    <w:rsid w:val="005317B5"/>
    <w:rsid w:val="00543601"/>
    <w:rsid w:val="00547C20"/>
    <w:rsid w:val="005563CD"/>
    <w:rsid w:val="00560594"/>
    <w:rsid w:val="00566B2A"/>
    <w:rsid w:val="00584363"/>
    <w:rsid w:val="00587D66"/>
    <w:rsid w:val="00595C98"/>
    <w:rsid w:val="005A5FFC"/>
    <w:rsid w:val="005B2B55"/>
    <w:rsid w:val="005C1DD8"/>
    <w:rsid w:val="00601B10"/>
    <w:rsid w:val="00611EE1"/>
    <w:rsid w:val="00617EC3"/>
    <w:rsid w:val="00642C0A"/>
    <w:rsid w:val="006721F4"/>
    <w:rsid w:val="006945EA"/>
    <w:rsid w:val="006A795D"/>
    <w:rsid w:val="006B64FA"/>
    <w:rsid w:val="006C7479"/>
    <w:rsid w:val="006D00A8"/>
    <w:rsid w:val="006D4FAD"/>
    <w:rsid w:val="006D5BE5"/>
    <w:rsid w:val="00712F33"/>
    <w:rsid w:val="007221D8"/>
    <w:rsid w:val="00733082"/>
    <w:rsid w:val="0073613A"/>
    <w:rsid w:val="00745E70"/>
    <w:rsid w:val="00747014"/>
    <w:rsid w:val="0077505E"/>
    <w:rsid w:val="00790978"/>
    <w:rsid w:val="007D0FD3"/>
    <w:rsid w:val="007E6874"/>
    <w:rsid w:val="0081004C"/>
    <w:rsid w:val="00811385"/>
    <w:rsid w:val="008177B9"/>
    <w:rsid w:val="00824730"/>
    <w:rsid w:val="00827D19"/>
    <w:rsid w:val="00841867"/>
    <w:rsid w:val="00845AA0"/>
    <w:rsid w:val="00866EE4"/>
    <w:rsid w:val="0088671B"/>
    <w:rsid w:val="00892A30"/>
    <w:rsid w:val="00895110"/>
    <w:rsid w:val="008B3C86"/>
    <w:rsid w:val="008D2AFD"/>
    <w:rsid w:val="008E77C2"/>
    <w:rsid w:val="008F100C"/>
    <w:rsid w:val="008F7727"/>
    <w:rsid w:val="009009F0"/>
    <w:rsid w:val="0092778E"/>
    <w:rsid w:val="009338A2"/>
    <w:rsid w:val="009353EA"/>
    <w:rsid w:val="009358B7"/>
    <w:rsid w:val="00952252"/>
    <w:rsid w:val="009A256B"/>
    <w:rsid w:val="009B3F87"/>
    <w:rsid w:val="009C1D9D"/>
    <w:rsid w:val="009C66D8"/>
    <w:rsid w:val="009D14AE"/>
    <w:rsid w:val="009D4160"/>
    <w:rsid w:val="009E347F"/>
    <w:rsid w:val="009E4822"/>
    <w:rsid w:val="00A2021E"/>
    <w:rsid w:val="00A24BF0"/>
    <w:rsid w:val="00A511B7"/>
    <w:rsid w:val="00A54863"/>
    <w:rsid w:val="00A7345E"/>
    <w:rsid w:val="00A74A01"/>
    <w:rsid w:val="00A80861"/>
    <w:rsid w:val="00A827CF"/>
    <w:rsid w:val="00AA61E9"/>
    <w:rsid w:val="00AB32EC"/>
    <w:rsid w:val="00AC510C"/>
    <w:rsid w:val="00AD5BFD"/>
    <w:rsid w:val="00AE1184"/>
    <w:rsid w:val="00AE7B89"/>
    <w:rsid w:val="00B03B13"/>
    <w:rsid w:val="00B11081"/>
    <w:rsid w:val="00B113EC"/>
    <w:rsid w:val="00B20489"/>
    <w:rsid w:val="00B313FA"/>
    <w:rsid w:val="00B43522"/>
    <w:rsid w:val="00B435E0"/>
    <w:rsid w:val="00B803D8"/>
    <w:rsid w:val="00BA2ED2"/>
    <w:rsid w:val="00BA5ED1"/>
    <w:rsid w:val="00BB44E0"/>
    <w:rsid w:val="00BC15CC"/>
    <w:rsid w:val="00BE2409"/>
    <w:rsid w:val="00BE252E"/>
    <w:rsid w:val="00BF2FAB"/>
    <w:rsid w:val="00BF7FC1"/>
    <w:rsid w:val="00C11F94"/>
    <w:rsid w:val="00C23F80"/>
    <w:rsid w:val="00C51A73"/>
    <w:rsid w:val="00C60ADD"/>
    <w:rsid w:val="00C8094E"/>
    <w:rsid w:val="00C83D4F"/>
    <w:rsid w:val="00C94F40"/>
    <w:rsid w:val="00C95155"/>
    <w:rsid w:val="00C96CD8"/>
    <w:rsid w:val="00CC1551"/>
    <w:rsid w:val="00CF0C03"/>
    <w:rsid w:val="00D1676D"/>
    <w:rsid w:val="00D424DE"/>
    <w:rsid w:val="00D42D73"/>
    <w:rsid w:val="00D605BC"/>
    <w:rsid w:val="00D62676"/>
    <w:rsid w:val="00D645D6"/>
    <w:rsid w:val="00DA5370"/>
    <w:rsid w:val="00DA569A"/>
    <w:rsid w:val="00DB7C09"/>
    <w:rsid w:val="00DE10A1"/>
    <w:rsid w:val="00DE7FB5"/>
    <w:rsid w:val="00E329A5"/>
    <w:rsid w:val="00E32E9D"/>
    <w:rsid w:val="00E3425F"/>
    <w:rsid w:val="00E66A3C"/>
    <w:rsid w:val="00E71AE1"/>
    <w:rsid w:val="00E90BAB"/>
    <w:rsid w:val="00EB3A97"/>
    <w:rsid w:val="00EB4AE9"/>
    <w:rsid w:val="00EC2D1D"/>
    <w:rsid w:val="00EF12EF"/>
    <w:rsid w:val="00EF69C9"/>
    <w:rsid w:val="00F06A4A"/>
    <w:rsid w:val="00F14A17"/>
    <w:rsid w:val="00F16FA7"/>
    <w:rsid w:val="00F233E2"/>
    <w:rsid w:val="00F308DA"/>
    <w:rsid w:val="00F37107"/>
    <w:rsid w:val="00F41147"/>
    <w:rsid w:val="00F47234"/>
    <w:rsid w:val="00F54A0A"/>
    <w:rsid w:val="00F91356"/>
    <w:rsid w:val="00F92207"/>
    <w:rsid w:val="00FB75FD"/>
    <w:rsid w:val="00FC23D6"/>
    <w:rsid w:val="00FD0500"/>
    <w:rsid w:val="00FE0AA9"/>
    <w:rsid w:val="00FE151C"/>
    <w:rsid w:val="00FE1A3B"/>
    <w:rsid w:val="00FE2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98B"/>
  </w:style>
  <w:style w:type="paragraph" w:styleId="2">
    <w:name w:val="heading 2"/>
    <w:basedOn w:val="a"/>
    <w:next w:val="a"/>
    <w:link w:val="20"/>
    <w:qFormat/>
    <w:rsid w:val="00A54863"/>
    <w:pPr>
      <w:keepNext/>
      <w:numPr>
        <w:ilvl w:val="1"/>
        <w:numId w:val="5"/>
      </w:numPr>
      <w:suppressAutoHyphens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198B"/>
    <w:pPr>
      <w:ind w:left="720"/>
      <w:contextualSpacing/>
    </w:pPr>
  </w:style>
  <w:style w:type="paragraph" w:customStyle="1" w:styleId="u-2-msonormal">
    <w:name w:val="u-2-msonormal"/>
    <w:basedOn w:val="a"/>
    <w:rsid w:val="003219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">
    <w:name w:val="Style1"/>
    <w:basedOn w:val="a"/>
    <w:rsid w:val="0032198B"/>
    <w:pPr>
      <w:widowControl w:val="0"/>
      <w:autoSpaceDE w:val="0"/>
      <w:autoSpaceDN w:val="0"/>
      <w:adjustRightInd w:val="0"/>
      <w:spacing w:after="0" w:line="413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basedOn w:val="a0"/>
    <w:rsid w:val="003219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19">
    <w:name w:val="Font Style19"/>
    <w:basedOn w:val="a0"/>
    <w:rsid w:val="0032198B"/>
    <w:rPr>
      <w:rFonts w:ascii="Times New Roman" w:hAnsi="Times New Roman" w:cs="Times New Roman" w:hint="default"/>
      <w:sz w:val="22"/>
      <w:szCs w:val="22"/>
    </w:rPr>
  </w:style>
  <w:style w:type="table" w:styleId="a4">
    <w:name w:val="Table Grid"/>
    <w:basedOn w:val="a1"/>
    <w:uiPriority w:val="59"/>
    <w:rsid w:val="0032198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rsid w:val="0046064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_"/>
    <w:basedOn w:val="a0"/>
    <w:link w:val="1"/>
    <w:uiPriority w:val="99"/>
    <w:locked/>
    <w:rsid w:val="001C591C"/>
    <w:rPr>
      <w:rFonts w:ascii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6"/>
    <w:uiPriority w:val="99"/>
    <w:rsid w:val="001C591C"/>
    <w:pPr>
      <w:shd w:val="clear" w:color="auto" w:fill="FFFFFF"/>
      <w:spacing w:after="0" w:line="211" w:lineRule="exact"/>
      <w:ind w:hanging="400"/>
      <w:jc w:val="center"/>
    </w:pPr>
    <w:rPr>
      <w:rFonts w:ascii="Times New Roman" w:hAnsi="Times New Roman" w:cs="Times New Roman"/>
    </w:rPr>
  </w:style>
  <w:style w:type="character" w:customStyle="1" w:styleId="43">
    <w:name w:val="Заголовок №4 (3)_"/>
    <w:basedOn w:val="a0"/>
    <w:link w:val="430"/>
    <w:uiPriority w:val="99"/>
    <w:locked/>
    <w:rsid w:val="001C591C"/>
    <w:rPr>
      <w:rFonts w:ascii="Franklin Gothic Medium" w:eastAsia="Times New Roman" w:hAnsi="Franklin Gothic Medium" w:cs="Franklin Gothic Medium"/>
      <w:sz w:val="21"/>
      <w:szCs w:val="21"/>
      <w:shd w:val="clear" w:color="auto" w:fill="FFFFFF"/>
    </w:rPr>
  </w:style>
  <w:style w:type="paragraph" w:customStyle="1" w:styleId="430">
    <w:name w:val="Заголовок №4 (3)"/>
    <w:basedOn w:val="a"/>
    <w:link w:val="43"/>
    <w:uiPriority w:val="99"/>
    <w:rsid w:val="001C591C"/>
    <w:pPr>
      <w:shd w:val="clear" w:color="auto" w:fill="FFFFFF"/>
      <w:spacing w:after="240" w:line="240" w:lineRule="atLeast"/>
      <w:outlineLvl w:val="3"/>
    </w:pPr>
    <w:rPr>
      <w:rFonts w:ascii="Franklin Gothic Medium" w:eastAsia="Times New Roman" w:hAnsi="Franklin Gothic Medium" w:cs="Franklin Gothic Medium"/>
      <w:sz w:val="21"/>
      <w:szCs w:val="21"/>
    </w:rPr>
  </w:style>
  <w:style w:type="character" w:customStyle="1" w:styleId="10">
    <w:name w:val="Основной текст + 10"/>
    <w:aliases w:val="5 pt"/>
    <w:basedOn w:val="a6"/>
    <w:uiPriority w:val="99"/>
    <w:rsid w:val="001C591C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43ArialBlack">
    <w:name w:val="Заголовок №4 (3) + Arial Black"/>
    <w:aliases w:val="9 pt,Не полужирный"/>
    <w:basedOn w:val="43"/>
    <w:uiPriority w:val="99"/>
    <w:rsid w:val="001C591C"/>
    <w:rPr>
      <w:rFonts w:ascii="Arial Black" w:eastAsia="Times New Roman" w:hAnsi="Arial Black" w:cs="Arial Black"/>
      <w:b/>
      <w:bCs/>
      <w:sz w:val="18"/>
      <w:szCs w:val="18"/>
      <w:shd w:val="clear" w:color="auto" w:fill="FFFFFF"/>
    </w:rPr>
  </w:style>
  <w:style w:type="paragraph" w:customStyle="1" w:styleId="ParagraphStyle">
    <w:name w:val="Paragraph Style"/>
    <w:rsid w:val="000F0D9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satz-Standardschriftart">
    <w:name w:val="Absatz-Standardschriftart"/>
    <w:rsid w:val="00312CA7"/>
  </w:style>
  <w:style w:type="character" w:customStyle="1" w:styleId="20">
    <w:name w:val="Заголовок 2 Знак"/>
    <w:basedOn w:val="a0"/>
    <w:link w:val="2"/>
    <w:rsid w:val="00A54863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maintext">
    <w:name w:val="maintext"/>
    <w:basedOn w:val="a"/>
    <w:rsid w:val="00415F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311BE1"/>
    <w:pPr>
      <w:spacing w:after="120" w:line="480" w:lineRule="auto"/>
      <w:ind w:left="283"/>
    </w:pPr>
    <w:rPr>
      <w:rFonts w:ascii="Calibri" w:eastAsia="Calibri" w:hAnsi="Calibri" w:cs="Times New Roman"/>
    </w:rPr>
  </w:style>
  <w:style w:type="character" w:customStyle="1" w:styleId="22">
    <w:name w:val="Основной текст с отступом 2 Знак"/>
    <w:basedOn w:val="a0"/>
    <w:link w:val="21"/>
    <w:rsid w:val="00311BE1"/>
    <w:rPr>
      <w:rFonts w:ascii="Calibri" w:eastAsia="Calibri" w:hAnsi="Calibri" w:cs="Times New Roman"/>
    </w:rPr>
  </w:style>
  <w:style w:type="paragraph" w:styleId="a7">
    <w:name w:val="Body Text"/>
    <w:basedOn w:val="a"/>
    <w:link w:val="a8"/>
    <w:uiPriority w:val="99"/>
    <w:semiHidden/>
    <w:unhideWhenUsed/>
    <w:rsid w:val="00311BE1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311BE1"/>
  </w:style>
  <w:style w:type="character" w:customStyle="1" w:styleId="a9">
    <w:name w:val="Основной текст + Полужирный;Курсив"/>
    <w:basedOn w:val="a6"/>
    <w:rsid w:val="0003615C"/>
    <w:rPr>
      <w:rFonts w:ascii="Arial" w:eastAsia="Arial" w:hAnsi="Arial" w:cs="Arial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3">
    <w:name w:val="Основной текст (2)_"/>
    <w:basedOn w:val="a0"/>
    <w:link w:val="24"/>
    <w:rsid w:val="0003615C"/>
    <w:rPr>
      <w:rFonts w:ascii="Arial" w:eastAsia="Arial" w:hAnsi="Arial" w:cs="Arial"/>
      <w:b/>
      <w:bCs/>
      <w:i/>
      <w:iCs/>
      <w:sz w:val="21"/>
      <w:szCs w:val="21"/>
      <w:shd w:val="clear" w:color="auto" w:fill="FFFFFF"/>
    </w:rPr>
  </w:style>
  <w:style w:type="character" w:customStyle="1" w:styleId="25">
    <w:name w:val="Основной текст (2) + Не полужирный;Не курсив"/>
    <w:basedOn w:val="23"/>
    <w:rsid w:val="0003615C"/>
    <w:rPr>
      <w:color w:val="000000"/>
      <w:spacing w:val="0"/>
      <w:w w:val="100"/>
      <w:position w:val="0"/>
      <w:lang w:val="ru-RU"/>
    </w:rPr>
  </w:style>
  <w:style w:type="paragraph" w:customStyle="1" w:styleId="24">
    <w:name w:val="Основной текст (2)"/>
    <w:basedOn w:val="a"/>
    <w:link w:val="23"/>
    <w:rsid w:val="0003615C"/>
    <w:pPr>
      <w:widowControl w:val="0"/>
      <w:shd w:val="clear" w:color="auto" w:fill="FFFFFF"/>
      <w:spacing w:before="180" w:after="0" w:line="259" w:lineRule="exact"/>
      <w:ind w:firstLine="540"/>
      <w:jc w:val="both"/>
    </w:pPr>
    <w:rPr>
      <w:rFonts w:ascii="Arial" w:eastAsia="Arial" w:hAnsi="Arial" w:cs="Arial"/>
      <w:b/>
      <w:bCs/>
      <w:i/>
      <w:iCs/>
      <w:sz w:val="21"/>
      <w:szCs w:val="21"/>
    </w:rPr>
  </w:style>
  <w:style w:type="character" w:styleId="aa">
    <w:name w:val="Hyperlink"/>
    <w:basedOn w:val="a0"/>
    <w:uiPriority w:val="99"/>
    <w:unhideWhenUsed/>
    <w:rsid w:val="00227E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0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usedu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C2586F-1954-4F0C-9DDF-6E87F0DD7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693</TotalTime>
  <Pages>5</Pages>
  <Words>1690</Words>
  <Characters>9634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Stepanova</dc:creator>
  <cp:keywords/>
  <dc:description/>
  <cp:lastModifiedBy>Irina Stepanova</cp:lastModifiedBy>
  <cp:revision>132</cp:revision>
  <cp:lastPrinted>2018-11-12T00:48:00Z</cp:lastPrinted>
  <dcterms:created xsi:type="dcterms:W3CDTF">2014-07-24T06:42:00Z</dcterms:created>
  <dcterms:modified xsi:type="dcterms:W3CDTF">2022-09-09T12:11:00Z</dcterms:modified>
</cp:coreProperties>
</file>