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BF001B" w:rsidRPr="00466338" w:rsidRDefault="00BF001B" w:rsidP="0046633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BF001B" w:rsidRPr="004F14A7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001B" w:rsidRPr="004F14A7" w:rsidRDefault="00BF001B" w:rsidP="00BF00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4A7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 w:rsidR="00F60491">
        <w:rPr>
          <w:rFonts w:ascii="Times New Roman" w:hAnsi="Times New Roman" w:cs="Times New Roman"/>
          <w:sz w:val="24"/>
          <w:szCs w:val="24"/>
        </w:rPr>
        <w:t>классы Москва «Просвещение» 2019.</w:t>
      </w:r>
    </w:p>
    <w:p w:rsidR="00BF001B" w:rsidRPr="004F14A7" w:rsidRDefault="00BF001B" w:rsidP="00BF001B">
      <w:pPr>
        <w:pStyle w:val="a5"/>
        <w:spacing w:after="0"/>
        <w:ind w:left="0" w:firstLine="496"/>
        <w:jc w:val="both"/>
      </w:pPr>
      <w:r w:rsidRPr="004F14A7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D502E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>, Т.П</w:t>
      </w:r>
      <w:r w:rsidR="00F60491">
        <w:rPr>
          <w:rStyle w:val="FontStyle19"/>
          <w:sz w:val="24"/>
          <w:szCs w:val="24"/>
        </w:rPr>
        <w:t>. Зуева «Технология». Учебник. 3</w:t>
      </w:r>
      <w:r w:rsidRPr="00771D71">
        <w:rPr>
          <w:rStyle w:val="FontStyle19"/>
          <w:sz w:val="24"/>
          <w:szCs w:val="24"/>
        </w:rPr>
        <w:t xml:space="preserve"> класс </w:t>
      </w:r>
      <w:r w:rsidRPr="00771D71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997EA7">
        <w:rPr>
          <w:rFonts w:ascii="Times New Roman" w:hAnsi="Times New Roman" w:cs="Times New Roman"/>
          <w:sz w:val="24"/>
          <w:szCs w:val="24"/>
        </w:rPr>
        <w:t>9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«Технология». Рабочая тетрадь. </w:t>
      </w:r>
      <w:r w:rsidR="00F60491">
        <w:rPr>
          <w:rStyle w:val="FontStyle19"/>
          <w:sz w:val="24"/>
          <w:szCs w:val="24"/>
        </w:rPr>
        <w:t>3</w:t>
      </w:r>
      <w:r w:rsidRPr="00771D71">
        <w:rPr>
          <w:rStyle w:val="FontStyle19"/>
          <w:sz w:val="24"/>
          <w:szCs w:val="24"/>
        </w:rPr>
        <w:t xml:space="preserve"> класс</w:t>
      </w:r>
      <w:r w:rsidRPr="00771D7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71D7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771D71">
        <w:rPr>
          <w:rFonts w:ascii="Times New Roman" w:hAnsi="Times New Roman" w:cs="Times New Roman"/>
          <w:sz w:val="24"/>
          <w:szCs w:val="24"/>
        </w:rPr>
        <w:t>: Просвещение, 20</w:t>
      </w:r>
      <w:r w:rsidR="00062267">
        <w:rPr>
          <w:rFonts w:ascii="Times New Roman" w:hAnsi="Times New Roman" w:cs="Times New Roman"/>
          <w:sz w:val="24"/>
          <w:szCs w:val="24"/>
        </w:rPr>
        <w:t>21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>Методическое пособие с поурочными разрабо</w:t>
      </w:r>
      <w:r w:rsidR="00F60491">
        <w:rPr>
          <w:rStyle w:val="FontStyle19"/>
          <w:sz w:val="24"/>
          <w:szCs w:val="24"/>
        </w:rPr>
        <w:t>тками. 3</w:t>
      </w:r>
      <w:r w:rsidRPr="00771D71">
        <w:rPr>
          <w:rStyle w:val="FontStyle19"/>
          <w:sz w:val="24"/>
          <w:szCs w:val="24"/>
        </w:rPr>
        <w:t xml:space="preserve"> класс</w:t>
      </w:r>
      <w:r>
        <w:rPr>
          <w:rStyle w:val="FontStyle19"/>
          <w:sz w:val="24"/>
          <w:szCs w:val="24"/>
        </w:rPr>
        <w:t>.</w:t>
      </w:r>
      <w:r w:rsidRPr="00771D71">
        <w:rPr>
          <w:rStyle w:val="FontStyle19"/>
          <w:sz w:val="24"/>
          <w:szCs w:val="24"/>
        </w:rPr>
        <w:t xml:space="preserve"> 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</w:t>
      </w:r>
      <w:r w:rsidRPr="00771D71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062267">
        <w:rPr>
          <w:rFonts w:ascii="Times New Roman" w:hAnsi="Times New Roman" w:cs="Times New Roman"/>
          <w:sz w:val="24"/>
          <w:szCs w:val="24"/>
        </w:rPr>
        <w:t>9</w:t>
      </w:r>
    </w:p>
    <w:p w:rsidR="00BF001B" w:rsidRPr="00F6670E" w:rsidRDefault="00BF001B" w:rsidP="00BF00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011D52" w:rsidRDefault="00BF001B" w:rsidP="00BF00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 Базисном учебном плане относится к образовательной области «Технология». 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>На уро</w:t>
      </w:r>
      <w:r w:rsidR="00062267">
        <w:rPr>
          <w:rFonts w:ascii="Times New Roman" w:eastAsia="Calibri" w:hAnsi="Times New Roman" w:cs="Times New Roman"/>
          <w:sz w:val="24"/>
          <w:szCs w:val="24"/>
        </w:rPr>
        <w:t>ки технологии в Учебном плане МА</w:t>
      </w:r>
      <w:r w:rsidRPr="00011D52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0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52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011D52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отводится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 (1 ч в неделю,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062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ствии с учебным графиком на 2022-2023</w:t>
      </w: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чение технологии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34 </w:t>
      </w:r>
      <w:r w:rsidRPr="00F6670E">
        <w:rPr>
          <w:rFonts w:ascii="Times New Roman" w:eastAsia="Calibri" w:hAnsi="Times New Roman" w:cs="Times New Roman"/>
          <w:sz w:val="24"/>
          <w:szCs w:val="24"/>
        </w:rPr>
        <w:t>часа.</w:t>
      </w: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11D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D5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F001B" w:rsidRDefault="00BF001B" w:rsidP="00E139A3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B4D64" w:rsidRDefault="002B4D64" w:rsidP="002B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</w:t>
      </w:r>
      <w:r>
        <w:rPr>
          <w:rFonts w:ascii="Times New Roman" w:eastAsia="TimesNewRomanPSMT" w:hAnsi="Times New Roman" w:cs="Times New Roman"/>
          <w:sz w:val="24"/>
          <w:szCs w:val="24"/>
        </w:rPr>
        <w:t>ля формирования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B4D64" w:rsidRPr="000E4FDA" w:rsidRDefault="002B4D64" w:rsidP="002B4D64">
      <w:pPr>
        <w:pStyle w:val="a3"/>
        <w:numPr>
          <w:ilvl w:val="0"/>
          <w:numId w:val="2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учёбе;</w:t>
      </w:r>
    </w:p>
    <w:p w:rsidR="002B4D64" w:rsidRPr="002B4D64" w:rsidRDefault="002B4D64" w:rsidP="002B4D6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B4D64">
        <w:rPr>
          <w:rFonts w:ascii="Times New Roman" w:hAnsi="Times New Roman" w:cs="Times New Roman"/>
          <w:sz w:val="24"/>
          <w:szCs w:val="24"/>
        </w:rPr>
        <w:t>чебно-познавательного интереса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D64" w:rsidRPr="00C64970" w:rsidRDefault="002B4D64" w:rsidP="002B4D64">
      <w:pPr>
        <w:pStyle w:val="a3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потребности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в самореализации в доступной декоративно-прикладной деятельности, простейшем техническом моделировании;</w:t>
      </w:r>
    </w:p>
    <w:p w:rsidR="002B4D64" w:rsidRPr="00C64970" w:rsidRDefault="002B4D64" w:rsidP="002B4D64">
      <w:pPr>
        <w:pStyle w:val="a3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умения </w:t>
      </w: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2B4D64" w:rsidRPr="00C64970" w:rsidRDefault="002B4D64" w:rsidP="002B4D64">
      <w:pPr>
        <w:pStyle w:val="a3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умения 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отзывчиво относиться и проявлять готовность оказать </w:t>
      </w:r>
      <w:r>
        <w:rPr>
          <w:rFonts w:ascii="Times New Roman" w:eastAsia="TimesNewRomanPSMT" w:hAnsi="Times New Roman"/>
          <w:sz w:val="24"/>
          <w:szCs w:val="24"/>
        </w:rPr>
        <w:t>посильную помощь одноклассникам.</w:t>
      </w:r>
    </w:p>
    <w:p w:rsidR="00E139A3" w:rsidRPr="006F6457" w:rsidRDefault="00E139A3" w:rsidP="00BF001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Pr="006F6457" w:rsidRDefault="00BF001B" w:rsidP="0065529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45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645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E139A3" w:rsidRPr="002B4D64" w:rsidRDefault="00BF001B" w:rsidP="002B4D64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2B4D64">
        <w:rPr>
          <w:sz w:val="24"/>
          <w:szCs w:val="24"/>
        </w:rPr>
        <w:t>Регулятивные УУД</w:t>
      </w:r>
      <w:r w:rsidRPr="006F6457">
        <w:rPr>
          <w:sz w:val="24"/>
          <w:szCs w:val="24"/>
          <w:u w:val="single"/>
        </w:rPr>
        <w:t>:</w:t>
      </w:r>
    </w:p>
    <w:p w:rsidR="002B4D64" w:rsidRPr="002B4D64" w:rsidRDefault="002B4D64" w:rsidP="002B4D64">
      <w:pPr>
        <w:tabs>
          <w:tab w:val="left" w:pos="993"/>
          <w:tab w:val="left" w:pos="3444"/>
          <w:tab w:val="left" w:pos="11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4D64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2B4D64" w:rsidRPr="00E139A3" w:rsidRDefault="002B4D64" w:rsidP="002B4D64">
      <w:pPr>
        <w:pStyle w:val="a3"/>
        <w:numPr>
          <w:ilvl w:val="0"/>
          <w:numId w:val="2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lastRenderedPageBreak/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2B4D64" w:rsidRPr="00C64970" w:rsidRDefault="002B4D64" w:rsidP="002B4D6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E139A3" w:rsidRDefault="00E139A3" w:rsidP="00BF001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</w:p>
    <w:p w:rsidR="00BF001B" w:rsidRPr="002B4D64" w:rsidRDefault="00BF001B" w:rsidP="00BF001B">
      <w:pPr>
        <w:pStyle w:val="3"/>
        <w:spacing w:before="0"/>
        <w:ind w:firstLine="360"/>
        <w:jc w:val="both"/>
        <w:rPr>
          <w:sz w:val="24"/>
          <w:szCs w:val="24"/>
        </w:rPr>
      </w:pPr>
      <w:r w:rsidRPr="002B4D64">
        <w:rPr>
          <w:sz w:val="24"/>
          <w:szCs w:val="24"/>
        </w:rPr>
        <w:t>Познавательные УУД:</w:t>
      </w:r>
    </w:p>
    <w:p w:rsidR="00E139A3" w:rsidRDefault="002B4D64" w:rsidP="002B4D64">
      <w:pPr>
        <w:pStyle w:val="a3"/>
        <w:numPr>
          <w:ilvl w:val="0"/>
          <w:numId w:val="6"/>
        </w:numPr>
        <w:tabs>
          <w:tab w:val="left" w:pos="142"/>
          <w:tab w:val="left" w:pos="3444"/>
          <w:tab w:val="left" w:pos="11907"/>
        </w:tabs>
        <w:spacing w:after="0" w:line="240" w:lineRule="auto"/>
        <w:ind w:left="284" w:hanging="42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E139A3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9D3283" w:rsidRPr="009D3283" w:rsidRDefault="009D3283" w:rsidP="002B4D64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9D3283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9D3283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9D3283" w:rsidRPr="00C64970" w:rsidRDefault="009D3283" w:rsidP="002B4D64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9D3283" w:rsidRPr="00C64970" w:rsidRDefault="009D3283" w:rsidP="002B4D64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E139A3" w:rsidRDefault="00E139A3" w:rsidP="002B4D64">
      <w:pPr>
        <w:tabs>
          <w:tab w:val="left" w:pos="142"/>
        </w:tabs>
        <w:spacing w:after="0"/>
        <w:ind w:left="284" w:hanging="12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29E" w:rsidRPr="002B4D64" w:rsidRDefault="0065529E" w:rsidP="002B4D64">
      <w:pPr>
        <w:tabs>
          <w:tab w:val="left" w:pos="142"/>
        </w:tabs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2B4D6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139A3" w:rsidRPr="00B651AE" w:rsidRDefault="008925EE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уметь</w:t>
      </w:r>
      <w:r w:rsidR="00E139A3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8925EE" w:rsidRPr="00C64970" w:rsidRDefault="008925EE" w:rsidP="008925EE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8925EE" w:rsidRPr="00C64970" w:rsidRDefault="008925EE" w:rsidP="008925EE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8925EE" w:rsidRPr="00C64970" w:rsidRDefault="008925EE" w:rsidP="008925EE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E139A3" w:rsidRPr="008925EE" w:rsidRDefault="008925EE" w:rsidP="008925EE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5EE">
        <w:rPr>
          <w:rFonts w:ascii="Times New Roman" w:eastAsia="TimesNewRomanPSMT" w:hAnsi="Times New Roman"/>
          <w:sz w:val="24"/>
          <w:szCs w:val="24"/>
        </w:rPr>
        <w:t>уважительно относиться к позиции других, пытаться договариваться</w:t>
      </w:r>
    </w:p>
    <w:p w:rsidR="0065529E" w:rsidRPr="0065529E" w:rsidRDefault="0065529E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F001B" w:rsidRPr="0065529E" w:rsidRDefault="00BF001B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65529E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>общетрудовые</w:t>
      </w:r>
      <w:proofErr w:type="spellEnd"/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Знать</w:t>
      </w:r>
      <w:r w:rsidRPr="006F3606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6F3606" w:rsidRPr="006F3606" w:rsidRDefault="006F3606" w:rsidP="006F360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6F3606" w:rsidRPr="006F3606" w:rsidRDefault="006F3606" w:rsidP="006F360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6F3606" w:rsidRPr="006F3606" w:rsidRDefault="006F3606" w:rsidP="006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Уметь:</w:t>
      </w:r>
    </w:p>
    <w:p w:rsidR="006F3606" w:rsidRPr="006F3606" w:rsidRDefault="006F3606" w:rsidP="006F360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F3606" w:rsidRPr="006F3606" w:rsidRDefault="006F3606" w:rsidP="006F3606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F3606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6F3606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lastRenderedPageBreak/>
        <w:t>основные линии чертежа (осевая и центровая);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6F3606" w:rsidRPr="006F3606" w:rsidRDefault="006F3606" w:rsidP="006F360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Иметь представление:</w:t>
      </w:r>
    </w:p>
    <w:p w:rsidR="006F3606" w:rsidRPr="006F3606" w:rsidRDefault="006F3606" w:rsidP="006F360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6F3606" w:rsidRPr="006F3606" w:rsidRDefault="006F3606" w:rsidP="006F360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Уметь частично самостоятельно</w:t>
      </w:r>
      <w:r w:rsidRPr="006F3606">
        <w:rPr>
          <w:rFonts w:ascii="Times New Roman" w:hAnsi="Times New Roman" w:cs="Times New Roman"/>
          <w:iCs/>
          <w:sz w:val="24"/>
          <w:szCs w:val="24"/>
        </w:rPr>
        <w:t>: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F3606" w:rsidRPr="006F3606" w:rsidRDefault="006F3606" w:rsidP="006F3606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>3. Конструирование и моделирование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</w:p>
    <w:p w:rsidR="006F3606" w:rsidRPr="006F3606" w:rsidRDefault="006F3606" w:rsidP="006F3606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Уметь</w:t>
      </w:r>
      <w:r w:rsidRPr="006F3606">
        <w:rPr>
          <w:rFonts w:ascii="Times New Roman" w:eastAsia="TimesNewRomanPSMT" w:hAnsi="Times New Roman" w:cs="Times New Roman"/>
          <w:sz w:val="24"/>
          <w:szCs w:val="24"/>
          <w:u w:val="single"/>
        </w:rPr>
        <w:t>:</w:t>
      </w:r>
    </w:p>
    <w:p w:rsidR="006F3606" w:rsidRPr="006F3606" w:rsidRDefault="006F3606" w:rsidP="006F360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F3606" w:rsidRPr="006F3606" w:rsidRDefault="006F3606" w:rsidP="006F360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6F3606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6F3606" w:rsidRPr="006F3606" w:rsidRDefault="006F3606" w:rsidP="006F3606">
      <w:pPr>
        <w:pStyle w:val="a3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F3606">
        <w:rPr>
          <w:rFonts w:ascii="Times New Roman" w:eastAsia="TimesNewRomanPSMT" w:hAnsi="Times New Roman" w:cs="Times New Roman"/>
          <w:b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Знать:</w:t>
      </w:r>
    </w:p>
    <w:p w:rsidR="006F3606" w:rsidRPr="006F3606" w:rsidRDefault="006F3606" w:rsidP="006F360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F3606" w:rsidRPr="006F3606" w:rsidRDefault="006F3606" w:rsidP="006F3606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6F3606" w:rsidRPr="006F3606" w:rsidRDefault="006F3606" w:rsidP="006F36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6F3606">
        <w:rPr>
          <w:rFonts w:ascii="Times New Roman" w:hAnsi="Times New Roman" w:cs="Times New Roman"/>
          <w:iCs/>
          <w:sz w:val="24"/>
          <w:szCs w:val="24"/>
          <w:u w:val="single"/>
        </w:rPr>
        <w:t>Уметь с помощью учителя:</w:t>
      </w:r>
    </w:p>
    <w:p w:rsidR="006F3606" w:rsidRPr="006F3606" w:rsidRDefault="006F3606" w:rsidP="006F360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6F3606" w:rsidRPr="006F3606" w:rsidRDefault="006F3606" w:rsidP="006F360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6F3606" w:rsidRPr="006F3606" w:rsidRDefault="006F3606" w:rsidP="006F360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6F3606" w:rsidRPr="006F3606" w:rsidRDefault="006F3606" w:rsidP="006F360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606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ED7377" w:rsidRDefault="00ED7377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  <w:r w:rsidR="000E175F">
        <w:rPr>
          <w:rFonts w:ascii="Times New Roman" w:hAnsi="Times New Roman" w:cs="Times New Roman"/>
          <w:b/>
          <w:sz w:val="24"/>
          <w:szCs w:val="24"/>
        </w:rPr>
        <w:t xml:space="preserve">  «Технология 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2127"/>
        <w:gridCol w:w="992"/>
        <w:gridCol w:w="5245"/>
        <w:gridCol w:w="2410"/>
        <w:gridCol w:w="4961"/>
      </w:tblGrid>
      <w:tr w:rsidR="00BF001B" w:rsidRPr="009E1E56" w:rsidTr="00ED7377">
        <w:tc>
          <w:tcPr>
            <w:tcW w:w="2127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992" w:type="dxa"/>
          </w:tcPr>
          <w:p w:rsidR="00BF001B" w:rsidRDefault="00BF001B" w:rsidP="00D1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5245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410" w:type="dxa"/>
          </w:tcPr>
          <w:p w:rsidR="00BF001B" w:rsidRPr="009E1E56" w:rsidRDefault="00BF001B" w:rsidP="00D14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  <w:p w:rsidR="00BF001B" w:rsidRPr="009E1E56" w:rsidRDefault="00BF001B" w:rsidP="00D1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524849" w:rsidRPr="00227B11" w:rsidTr="00ED7377">
        <w:tc>
          <w:tcPr>
            <w:tcW w:w="2127" w:type="dxa"/>
          </w:tcPr>
          <w:p w:rsidR="00F60491" w:rsidRDefault="00F60491" w:rsidP="00F6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мастерская </w:t>
            </w:r>
          </w:p>
          <w:p w:rsidR="00524849" w:rsidRPr="00524849" w:rsidRDefault="00524849" w:rsidP="00F604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849" w:rsidRPr="00524849" w:rsidRDefault="00F60491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5245" w:type="dxa"/>
          </w:tcPr>
          <w:p w:rsidR="00F60491" w:rsidRPr="006A4DBB" w:rsidRDefault="00F60491" w:rsidP="00F60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и обсудим! Знакомимся с компьютером.</w:t>
            </w:r>
            <w:r w:rsidRPr="006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- твой помощник.</w:t>
            </w:r>
            <w:r w:rsidRPr="006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себя.</w:t>
            </w:r>
          </w:p>
          <w:p w:rsidR="00524849" w:rsidRPr="00466338" w:rsidRDefault="00524849" w:rsidP="00F604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24849" w:rsidRPr="00B94B68" w:rsidRDefault="00524849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442C70" w:rsidRPr="00E50067" w:rsidRDefault="00442C70" w:rsidP="00442C70">
            <w:pPr>
              <w:tabs>
                <w:tab w:val="left" w:pos="452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Открывать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новые знания и умения через наблюдения и рассуждения, пробное упражнение (использование компьютеров в разных сферах жиз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недеятельности человека, составные части бытового компьютера и их на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значение, сравнение возможностей че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ловека и компьютерных программ, ис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пользование </w:t>
            </w:r>
            <w:r w:rsidRPr="00E5006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>/</w:t>
            </w:r>
            <w:r w:rsidRPr="00E5006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>-дисков);</w:t>
            </w:r>
          </w:p>
          <w:p w:rsidR="00442C70" w:rsidRPr="00E50067" w:rsidRDefault="00442C70" w:rsidP="00442C70">
            <w:pPr>
              <w:tabs>
                <w:tab w:val="left" w:pos="442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учиться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 на </w:t>
            </w:r>
            <w:r w:rsidRPr="00E5006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>/</w:t>
            </w:r>
            <w:r w:rsidRPr="00E5006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>-дисках;</w:t>
            </w:r>
          </w:p>
          <w:p w:rsidR="00442C70" w:rsidRPr="00E50067" w:rsidRDefault="00442C70" w:rsidP="00442C70">
            <w:p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искать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дополнительную информа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цию в книгах, энциклопедиях, журна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лах, Интернете (с помощью взрослых);</w:t>
            </w:r>
          </w:p>
          <w:p w:rsidR="007249CA" w:rsidRPr="00227B11" w:rsidRDefault="007249CA" w:rsidP="007249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</w:p>
        </w:tc>
      </w:tr>
      <w:tr w:rsidR="00501901" w:rsidRPr="00227B11" w:rsidTr="00ED7377">
        <w:tc>
          <w:tcPr>
            <w:tcW w:w="2127" w:type="dxa"/>
          </w:tcPr>
          <w:p w:rsidR="00501901" w:rsidRPr="003140F6" w:rsidRDefault="00501901" w:rsidP="00F604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Мастерская скульптора </w:t>
            </w:r>
          </w:p>
          <w:p w:rsidR="00501901" w:rsidRDefault="00501901" w:rsidP="00F60491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01" w:rsidRDefault="00501901" w:rsidP="00F60491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01" w:rsidRPr="00524849" w:rsidRDefault="00501901" w:rsidP="00D1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901" w:rsidRPr="00524849" w:rsidRDefault="00501901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5245" w:type="dxa"/>
          </w:tcPr>
          <w:p w:rsidR="00501901" w:rsidRPr="006A4DBB" w:rsidRDefault="00501901" w:rsidP="00F60491">
            <w:pPr>
              <w:pStyle w:val="a3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501901" w:rsidRPr="00466338" w:rsidRDefault="00501901" w:rsidP="00F604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Самостоятельно: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образцы изделий с опорой на памятку (конструктивные особенности и технология изготовле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ния);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организовывать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рабочее место в за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висимости от конструктивных особен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ностей изделия;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практическую работу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по составленному плану;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отбирать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необходимые материалы для изделий,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обосновывать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свой выбор;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(называть) то новое, что освоено;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результаты своей работы и работы одноклассников (качество, творческие находки, самостоятель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ность).</w:t>
            </w:r>
          </w:p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 помощью учителя:</w:t>
            </w:r>
          </w:p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</w:t>
            </w: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 сравнивать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различ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 xml:space="preserve">ные 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рельефы, скульптуры по сюже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там, назначению, материалам, техно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логию изготовления </w:t>
            </w:r>
            <w:proofErr w:type="gramStart"/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изделии</w:t>
            </w:r>
            <w:proofErr w:type="gramEnd"/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из оди</w:t>
            </w:r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наковых материалов;</w:t>
            </w:r>
          </w:p>
          <w:p w:rsidR="00501901" w:rsidRPr="00E50067" w:rsidRDefault="00501901" w:rsidP="005A5231">
            <w:pPr>
              <w:tabs>
                <w:tab w:val="left" w:pos="438"/>
              </w:tabs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отделять </w:t>
            </w:r>
            <w:proofErr w:type="gramStart"/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известное</w:t>
            </w:r>
            <w:proofErr w:type="gramEnd"/>
            <w:r w:rsidRPr="00E5006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от неизвестного;</w:t>
            </w:r>
          </w:p>
          <w:p w:rsidR="00501901" w:rsidRPr="00E50067" w:rsidRDefault="00501901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открывать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новые знания и умения, </w:t>
            </w: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конструкторско-технологические задачи через наблюдения и рас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суждения, пробные упражнения (из чего скульпторы черпают свои идеи, материалы для скульптур, средства.</w:t>
            </w:r>
            <w:proofErr w:type="gramEnd"/>
          </w:p>
        </w:tc>
      </w:tr>
      <w:tr w:rsidR="00501901" w:rsidRPr="00227B11" w:rsidTr="00ED7377">
        <w:tc>
          <w:tcPr>
            <w:tcW w:w="2127" w:type="dxa"/>
          </w:tcPr>
          <w:p w:rsidR="00501901" w:rsidRPr="003140F6" w:rsidRDefault="00501901" w:rsidP="00F604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Мастерская рукоде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льницы </w:t>
            </w:r>
          </w:p>
          <w:p w:rsidR="00501901" w:rsidRPr="00524849" w:rsidRDefault="00501901" w:rsidP="00F60491">
            <w:pPr>
              <w:pStyle w:val="a3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901" w:rsidRPr="00524849" w:rsidRDefault="00501901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245" w:type="dxa"/>
          </w:tcPr>
          <w:p w:rsidR="00501901" w:rsidRPr="006A4DBB" w:rsidRDefault="00501901" w:rsidP="00F60491">
            <w:pPr>
              <w:pStyle w:val="a3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  <w:p w:rsidR="00501901" w:rsidRPr="00466338" w:rsidRDefault="00501901" w:rsidP="00F604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01901" w:rsidRPr="000E175F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175F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Проект </w:t>
            </w:r>
            <w:r w:rsidRPr="000E175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«Подарок малышам «Волшебное дерево»»</w:t>
            </w:r>
          </w:p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0E175F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Проект </w:t>
            </w:r>
            <w:r w:rsidRPr="000E175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«Подвеска «Снеговик»»</w:t>
            </w:r>
          </w:p>
        </w:tc>
        <w:tc>
          <w:tcPr>
            <w:tcW w:w="4961" w:type="dxa"/>
          </w:tcPr>
          <w:p w:rsidR="00501901" w:rsidRPr="00E50067" w:rsidRDefault="00501901" w:rsidP="005A5231">
            <w:pPr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</w:pP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t>Самостоятельно: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</w:pPr>
            <w:r w:rsidRPr="00E50067">
              <w:rPr>
                <w:rFonts w:ascii="Times New Roman" w:eastAsia="Century Schoolbook" w:hAnsi="Times New Roman"/>
                <w:b/>
                <w:bCs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t xml:space="preserve"> образцы изделий с опорой на памятку (конструктивные особенности и технология изготовле</w:t>
            </w: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softHyphen/>
              <w:t>ния);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</w:pPr>
            <w:r w:rsidRPr="00E50067">
              <w:rPr>
                <w:rFonts w:ascii="Times New Roman" w:eastAsia="Century Schoolbook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организовывать</w:t>
            </w: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t xml:space="preserve"> рабочее место в за</w:t>
            </w: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softHyphen/>
              <w:t>висимости от конструктивных особен</w:t>
            </w:r>
            <w:r w:rsidRPr="00E50067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</w:rPr>
              <w:softHyphen/>
              <w:t>ностей изделия;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планировать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практическую работу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работать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по составленному плану;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отбирать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необходимые материалы для </w:t>
            </w:r>
            <w:proofErr w:type="spellStart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изделий</w:t>
            </w:r>
            <w:proofErr w:type="gramStart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,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босновывать</w:t>
            </w:r>
            <w:proofErr w:type="spellEnd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свой выбор;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обобщать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(называть) то новое, что освоено;</w:t>
            </w:r>
          </w:p>
          <w:p w:rsidR="00501901" w:rsidRPr="00E50067" w:rsidRDefault="00501901" w:rsidP="005A5231">
            <w:pPr>
              <w:tabs>
                <w:tab w:val="left" w:pos="438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оценивать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результаты своей работы и работы одноклассников (качество, твор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ческие находки, самостоятельность);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договариваться, помогать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друг другу в совместной работе.</w:t>
            </w:r>
          </w:p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 помощью учителя: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наблюдать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обсуждать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конструк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тивные особенности изделий сложной составной конструкции (развёртки пи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рамид),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делать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выводы о наблюда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емых явлениях;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подбирать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технологию изготовле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ния сложной конструкции (с помо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щью чертёжных инструментов);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планировать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практическую работу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работать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по составленному плану;</w:t>
            </w:r>
          </w:p>
          <w:p w:rsidR="00501901" w:rsidRPr="00E50067" w:rsidRDefault="00501901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>распределять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работу и роли в груп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пе,</w:t>
            </w: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работать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группе, </w:t>
            </w:r>
            <w:r w:rsidRPr="00E50067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исполнять</w:t>
            </w:r>
            <w:r w:rsidRPr="00E5006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роли.</w:t>
            </w:r>
          </w:p>
        </w:tc>
      </w:tr>
      <w:tr w:rsidR="00501901" w:rsidRPr="00227B11" w:rsidTr="00ED7377">
        <w:tc>
          <w:tcPr>
            <w:tcW w:w="2127" w:type="dxa"/>
          </w:tcPr>
          <w:p w:rsidR="00501901" w:rsidRPr="00524849" w:rsidRDefault="00501901" w:rsidP="00F604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Мастерская инженеро</w:t>
            </w:r>
            <w:proofErr w:type="gramStart"/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>в-</w:t>
            </w:r>
            <w:proofErr w:type="gramEnd"/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конструкторов, строителей, декораторов </w:t>
            </w:r>
          </w:p>
        </w:tc>
        <w:tc>
          <w:tcPr>
            <w:tcW w:w="992" w:type="dxa"/>
            <w:vAlign w:val="center"/>
          </w:tcPr>
          <w:p w:rsidR="00501901" w:rsidRPr="00524849" w:rsidRDefault="00501901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5245" w:type="dxa"/>
          </w:tcPr>
          <w:p w:rsidR="00501901" w:rsidRPr="00F60491" w:rsidRDefault="00501901" w:rsidP="00F60491">
            <w:pPr>
              <w:pStyle w:val="a3"/>
              <w:ind w:left="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6A4DBB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6A4D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4DBB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6A4DBB">
              <w:rPr>
                <w:rFonts w:ascii="Times New Roman" w:hAnsi="Times New Roman"/>
                <w:sz w:val="24"/>
                <w:szCs w:val="24"/>
              </w:rPr>
              <w:t>. Художественные техники из креповой бумаги.</w:t>
            </w:r>
          </w:p>
        </w:tc>
        <w:tc>
          <w:tcPr>
            <w:tcW w:w="2410" w:type="dxa"/>
          </w:tcPr>
          <w:p w:rsidR="00501901" w:rsidRPr="000E175F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501901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175F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Проект</w:t>
            </w:r>
            <w:r w:rsidRPr="000E175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«Парад военной техники»</w:t>
            </w:r>
          </w:p>
          <w:p w:rsidR="00501901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Самостоятельно: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образцы изделий с опорой на памятку (конструктивные особенности и технология изготовле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ния);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организовывать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рабочее место для работы с бумагой, </w:t>
            </w:r>
            <w:proofErr w:type="spellStart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гофрокартоном</w:t>
            </w:r>
            <w:proofErr w:type="spellEnd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обосновывать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свой выбор предметов;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планировать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практическую работу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работать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по составленному плану;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отбирать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необходимые материалы для </w:t>
            </w:r>
            <w:proofErr w:type="spellStart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изделия</w:t>
            </w:r>
            <w:proofErr w:type="gramStart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,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босновывать</w:t>
            </w:r>
            <w:proofErr w:type="spellEnd"/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свой выбор;</w:t>
            </w:r>
          </w:p>
          <w:p w:rsidR="00501901" w:rsidRPr="00E50067" w:rsidRDefault="00501901" w:rsidP="005A5231">
            <w:pPr>
              <w:tabs>
                <w:tab w:val="left" w:pos="442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изготавливать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изделие по рисун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кам и схемам;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обобщать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(называть) то новое, что освоено;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оценивать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результаты своей работы и работы одноклассников (качество, творческие находки, самостоятель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ность).</w:t>
            </w:r>
          </w:p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 помощью учителя:</w:t>
            </w:r>
          </w:p>
          <w:p w:rsidR="00501901" w:rsidRPr="00E50067" w:rsidRDefault="00501901" w:rsidP="005A5231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наблюдать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</w:t>
            </w: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обсуждать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конструк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тивные особенности изделий;</w:t>
            </w:r>
          </w:p>
          <w:p w:rsidR="00501901" w:rsidRPr="00E50067" w:rsidRDefault="00501901" w:rsidP="005A5231">
            <w:p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искать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дополнительную информа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цию в книгах, энциклопедиях, журна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лах, Интернете (с помощью взрослых).</w:t>
            </w:r>
          </w:p>
          <w:p w:rsidR="00501901" w:rsidRPr="00E50067" w:rsidRDefault="00501901" w:rsidP="005A5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901" w:rsidRPr="00227B11" w:rsidTr="00ED7377">
        <w:tc>
          <w:tcPr>
            <w:tcW w:w="2127" w:type="dxa"/>
          </w:tcPr>
          <w:p w:rsidR="00501901" w:rsidRPr="003140F6" w:rsidRDefault="00501901" w:rsidP="00F604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40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Мастерская кукольника </w:t>
            </w:r>
          </w:p>
          <w:p w:rsidR="00501901" w:rsidRPr="00524849" w:rsidRDefault="00501901" w:rsidP="00F60491">
            <w:pPr>
              <w:pStyle w:val="a3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1901" w:rsidRPr="00524849" w:rsidRDefault="00501901" w:rsidP="00442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5245" w:type="dxa"/>
          </w:tcPr>
          <w:p w:rsidR="00501901" w:rsidRDefault="00501901" w:rsidP="00F60491">
            <w:pPr>
              <w:pStyle w:val="a3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A4DBB">
              <w:rPr>
                <w:rFonts w:ascii="Times New Roman" w:hAnsi="Times New Roman"/>
                <w:sz w:val="24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501901" w:rsidRPr="00466338" w:rsidRDefault="00501901" w:rsidP="0046633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501901" w:rsidRPr="00B94B68" w:rsidRDefault="00501901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961" w:type="dxa"/>
          </w:tcPr>
          <w:p w:rsidR="00501901" w:rsidRPr="00E50067" w:rsidRDefault="00501901" w:rsidP="00501901">
            <w:pPr>
              <w:ind w:left="2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Самостоятельно:</w:t>
            </w:r>
          </w:p>
          <w:p w:rsidR="00501901" w:rsidRPr="00E50067" w:rsidRDefault="00501901" w:rsidP="00501901">
            <w:pPr>
              <w:tabs>
                <w:tab w:val="left" w:pos="318"/>
              </w:tabs>
              <w:ind w:left="20" w:right="2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образцы изделий с опорой на памятку (конструктивные особенности и технология изготовления);</w:t>
            </w:r>
          </w:p>
          <w:p w:rsidR="00501901" w:rsidRPr="00E50067" w:rsidRDefault="00501901" w:rsidP="00501901">
            <w:pPr>
              <w:tabs>
                <w:tab w:val="left" w:pos="322"/>
              </w:tabs>
              <w:ind w:left="20" w:right="2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организовывать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рабочее место в за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висимости от конструктивных особен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ностей изделия;</w:t>
            </w:r>
          </w:p>
          <w:p w:rsidR="00501901" w:rsidRPr="00E50067" w:rsidRDefault="00501901" w:rsidP="00501901">
            <w:pPr>
              <w:tabs>
                <w:tab w:val="left" w:pos="332"/>
              </w:tabs>
              <w:ind w:right="2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изготавливать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изделия с опорой на чертежи, рисунки, схемы;</w:t>
            </w:r>
          </w:p>
          <w:p w:rsidR="00501901" w:rsidRPr="00E50067" w:rsidRDefault="00501901" w:rsidP="00501901">
            <w:pPr>
              <w:tabs>
                <w:tab w:val="left" w:pos="327"/>
              </w:tabs>
              <w:ind w:left="20" w:right="2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E50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обобщать</w:t>
            </w:r>
            <w:r w:rsidRPr="00E5006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(называть) то новое, что освоено;</w:t>
            </w:r>
          </w:p>
          <w:p w:rsidR="00501901" w:rsidRPr="00E50067" w:rsidRDefault="00501901" w:rsidP="00501901">
            <w:pPr>
              <w:tabs>
                <w:tab w:val="left" w:pos="332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lastRenderedPageBreak/>
              <w:t>оценивать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и работы одноклассников (ка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чество, творческие находки, самостоя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тельность).</w:t>
            </w:r>
          </w:p>
          <w:p w:rsidR="00501901" w:rsidRPr="00E50067" w:rsidRDefault="00501901" w:rsidP="00501901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Fonts w:ascii="Times New Roman" w:hAnsi="Times New Roman"/>
                <w:sz w:val="24"/>
                <w:szCs w:val="24"/>
              </w:rPr>
              <w:t>С помощью учителя:</w:t>
            </w:r>
          </w:p>
          <w:p w:rsidR="00501901" w:rsidRPr="00E50067" w:rsidRDefault="00501901" w:rsidP="00501901">
            <w:pPr>
              <w:tabs>
                <w:tab w:val="left" w:pos="332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наблюдать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50067">
              <w:rPr>
                <w:rStyle w:val="ab"/>
                <w:rFonts w:eastAsia="Calibri"/>
                <w:sz w:val="24"/>
                <w:szCs w:val="24"/>
              </w:rPr>
              <w:t xml:space="preserve"> сравнивать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народные и современные игрушки, театральные куклы, их место изготовления, назна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чение, конструктивно-художественные особенности, материалы и технологии изготовления;</w:t>
            </w:r>
          </w:p>
          <w:p w:rsidR="00501901" w:rsidRPr="00E50067" w:rsidRDefault="00501901" w:rsidP="00501901">
            <w:pPr>
              <w:tabs>
                <w:tab w:val="left" w:pos="327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наблюдать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50067">
              <w:rPr>
                <w:rStyle w:val="ab"/>
                <w:rFonts w:eastAsia="Calibri"/>
                <w:sz w:val="24"/>
                <w:szCs w:val="24"/>
              </w:rPr>
              <w:t xml:space="preserve"> сравнивать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конструк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тивные особенности и технологии из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готовления кукол из носков и перча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ток, кукол-неваляшек;</w:t>
            </w:r>
          </w:p>
          <w:p w:rsidR="00501901" w:rsidRPr="00E50067" w:rsidRDefault="00501901" w:rsidP="00501901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 xml:space="preserve">отделять </w:t>
            </w:r>
            <w:proofErr w:type="gramStart"/>
            <w:r w:rsidRPr="00E50067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от неизвестного;</w:t>
            </w:r>
          </w:p>
          <w:p w:rsidR="00501901" w:rsidRPr="00E50067" w:rsidRDefault="00501901" w:rsidP="00501901">
            <w:pPr>
              <w:tabs>
                <w:tab w:val="left" w:pos="332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открывать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новые знания и умения, </w:t>
            </w:r>
            <w:r w:rsidRPr="00E50067">
              <w:rPr>
                <w:rStyle w:val="ab"/>
                <w:rFonts w:eastAsia="Calibri"/>
                <w:sz w:val="24"/>
                <w:szCs w:val="24"/>
              </w:rPr>
              <w:t>решать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задачи через пробные упражне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ния (возможности вторичного исполь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зования домашних предметов — изго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товление новых полезных изделий: подвижный механизм марионетки, грузило для неваляшки);</w:t>
            </w:r>
          </w:p>
          <w:p w:rsidR="00501901" w:rsidRPr="00E50067" w:rsidRDefault="00501901" w:rsidP="00501901">
            <w:pPr>
              <w:tabs>
                <w:tab w:val="left" w:pos="327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изготавливать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изделия с опорой на рисунки и схемы;</w:t>
            </w:r>
          </w:p>
          <w:p w:rsidR="00501901" w:rsidRPr="00E50067" w:rsidRDefault="00501901" w:rsidP="00501901">
            <w:pPr>
              <w:tabs>
                <w:tab w:val="left" w:pos="332"/>
              </w:tabs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проверять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изделия в действии, </w:t>
            </w:r>
            <w:r w:rsidRPr="00E50067">
              <w:rPr>
                <w:rStyle w:val="ab"/>
                <w:rFonts w:eastAsia="Calibri"/>
                <w:sz w:val="24"/>
                <w:szCs w:val="24"/>
              </w:rPr>
              <w:t>корректировать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конструкцию и техно</w:t>
            </w:r>
            <w:r w:rsidRPr="00E50067">
              <w:rPr>
                <w:rFonts w:ascii="Times New Roman" w:hAnsi="Times New Roman"/>
                <w:sz w:val="24"/>
                <w:szCs w:val="24"/>
              </w:rPr>
              <w:softHyphen/>
              <w:t>логию изготовления;</w:t>
            </w:r>
          </w:p>
          <w:p w:rsidR="00501901" w:rsidRPr="00466338" w:rsidRDefault="00501901" w:rsidP="005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67">
              <w:rPr>
                <w:rStyle w:val="ab"/>
                <w:rFonts w:eastAsia="Calibri"/>
                <w:sz w:val="24"/>
                <w:szCs w:val="24"/>
              </w:rPr>
              <w:t>искать</w:t>
            </w:r>
            <w:r w:rsidRPr="00E50067">
              <w:rPr>
                <w:rFonts w:ascii="Times New Roman" w:hAnsi="Times New Roman"/>
                <w:sz w:val="24"/>
                <w:szCs w:val="24"/>
              </w:rPr>
              <w:t xml:space="preserve"> информацию в приложении учебника, книгах, энциклопедиях, журналах, Интернете</w:t>
            </w:r>
          </w:p>
        </w:tc>
      </w:tr>
    </w:tbl>
    <w:p w:rsidR="00BF001B" w:rsidRDefault="00BF001B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C70" w:rsidRDefault="00442C70" w:rsidP="00BF001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001B" w:rsidRPr="00D502E8" w:rsidRDefault="00BF001B" w:rsidP="00BF001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11D52">
        <w:rPr>
          <w:rFonts w:ascii="Times New Roman" w:hAnsi="Times New Roman" w:cs="Times New Roman"/>
          <w:b/>
          <w:bCs/>
          <w:caps/>
          <w:color w:val="000000"/>
        </w:rPr>
        <w:lastRenderedPageBreak/>
        <w:t>учебно-методическое обеспечение</w:t>
      </w:r>
    </w:p>
    <w:p w:rsidR="00BF001B" w:rsidRPr="00466338" w:rsidRDefault="00BF001B" w:rsidP="00BF001B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466338" w:rsidRPr="00CD71F9" w:rsidRDefault="00466338" w:rsidP="00466338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 Е. А., Зу</w:t>
      </w:r>
      <w:r w:rsidR="002B4D64">
        <w:rPr>
          <w:rFonts w:ascii="Times New Roman" w:hAnsi="Times New Roman"/>
          <w:b w:val="0"/>
          <w:i w:val="0"/>
          <w:sz w:val="24"/>
          <w:szCs w:val="24"/>
        </w:rPr>
        <w:t>ева Т. П. Технология. Учебник. 3</w:t>
      </w:r>
      <w:r w:rsidR="00062267">
        <w:rPr>
          <w:rFonts w:ascii="Times New Roman" w:hAnsi="Times New Roman"/>
          <w:b w:val="0"/>
          <w:i w:val="0"/>
          <w:sz w:val="24"/>
          <w:szCs w:val="24"/>
        </w:rPr>
        <w:t xml:space="preserve"> класс.  2019</w:t>
      </w:r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</w:p>
    <w:p w:rsidR="00466338" w:rsidRPr="00CD71F9" w:rsidRDefault="00466338" w:rsidP="00466338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CD71F9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CD71F9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</w:t>
      </w:r>
      <w:r w:rsidR="002B4D64">
        <w:rPr>
          <w:rFonts w:ascii="Times New Roman" w:hAnsi="Times New Roman"/>
          <w:b w:val="0"/>
          <w:i w:val="0"/>
          <w:sz w:val="24"/>
          <w:szCs w:val="24"/>
        </w:rPr>
        <w:t>бие с поурочными разработками. 3</w:t>
      </w:r>
      <w:r w:rsidR="00062267">
        <w:rPr>
          <w:rFonts w:ascii="Times New Roman" w:hAnsi="Times New Roman"/>
          <w:b w:val="0"/>
          <w:i w:val="0"/>
          <w:sz w:val="24"/>
          <w:szCs w:val="24"/>
        </w:rPr>
        <w:t xml:space="preserve"> класс. 2018</w:t>
      </w:r>
    </w:p>
    <w:p w:rsidR="00466338" w:rsidRPr="00CD71F9" w:rsidRDefault="002B4D64" w:rsidP="00466338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. 3</w:t>
      </w:r>
      <w:r w:rsidR="00466338" w:rsidRPr="00CD71F9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</w:t>
      </w:r>
      <w:r w:rsidR="00466338" w:rsidRPr="00CD71F9">
        <w:rPr>
          <w:rStyle w:val="FontStyle19"/>
          <w:sz w:val="24"/>
          <w:szCs w:val="24"/>
        </w:rPr>
        <w:t xml:space="preserve"> </w:t>
      </w:r>
      <w:proofErr w:type="spellStart"/>
      <w:r w:rsidR="00466338" w:rsidRPr="00CD71F9">
        <w:rPr>
          <w:rStyle w:val="FontStyle19"/>
          <w:sz w:val="24"/>
          <w:szCs w:val="24"/>
        </w:rPr>
        <w:t>Лутцевой</w:t>
      </w:r>
      <w:proofErr w:type="spellEnd"/>
      <w:r w:rsidR="00466338" w:rsidRPr="00CD71F9">
        <w:rPr>
          <w:rStyle w:val="FontStyle19"/>
          <w:sz w:val="24"/>
          <w:szCs w:val="24"/>
        </w:rPr>
        <w:t xml:space="preserve"> Е.А.</w:t>
      </w:r>
      <w:r w:rsidR="00466338" w:rsidRPr="00CD71F9">
        <w:rPr>
          <w:rFonts w:ascii="Times New Roman" w:hAnsi="Times New Roman"/>
          <w:sz w:val="24"/>
          <w:szCs w:val="24"/>
        </w:rPr>
        <w:t xml:space="preserve"> М.: Просвещение, 2014</w:t>
      </w:r>
    </w:p>
    <w:p w:rsidR="00466338" w:rsidRPr="00466338" w:rsidRDefault="00466338" w:rsidP="00466338">
      <w:pPr>
        <w:pStyle w:val="ParagraphStyle"/>
        <w:ind w:left="284"/>
        <w:jc w:val="both"/>
        <w:rPr>
          <w:rFonts w:ascii="Times New Roman" w:hAnsi="Times New Roman" w:cs="Times New Roman"/>
          <w:b/>
          <w:bCs/>
        </w:rPr>
      </w:pPr>
    </w:p>
    <w:p w:rsidR="00BF001B" w:rsidRPr="00011D52" w:rsidRDefault="00BF001B" w:rsidP="00BF001B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C97F27">
        <w:rPr>
          <w:rFonts w:ascii="Times New Roman" w:hAnsi="Times New Roman" w:cs="Times New Roman"/>
          <w:b/>
          <w:bCs/>
        </w:rPr>
        <w:t>2</w:t>
      </w:r>
      <w:r w:rsidRPr="00011D52">
        <w:rPr>
          <w:rFonts w:ascii="Times New Roman" w:hAnsi="Times New Roman" w:cs="Times New Roman"/>
          <w:b/>
          <w:bCs/>
        </w:rPr>
        <w:t>. Интернет-ресурсы.</w:t>
      </w:r>
    </w:p>
    <w:p w:rsidR="00BF001B" w:rsidRPr="00011D52" w:rsidRDefault="00BF001B" w:rsidP="00BF001B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Электронная версия газеты «Начальная школа»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http://nsc.1september.ru/index.php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http://nsc.1september.ru/urok/index.php?SubjectID=150010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BF001B" w:rsidRPr="00011D52" w:rsidRDefault="00BF001B" w:rsidP="00BF001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4. </w:t>
      </w:r>
      <w:proofErr w:type="gramStart"/>
      <w:r w:rsidRPr="00011D52">
        <w:rPr>
          <w:rFonts w:ascii="Times New Roman" w:hAnsi="Times New Roman" w:cs="Times New Roman"/>
        </w:rPr>
        <w:t>ИЗО</w:t>
      </w:r>
      <w:proofErr w:type="gramEnd"/>
      <w:r w:rsidRPr="00011D52">
        <w:rPr>
          <w:rFonts w:ascii="Times New Roman" w:hAnsi="Times New Roman" w:cs="Times New Roman"/>
        </w:rPr>
        <w:t xml:space="preserve"> и технический труд. </w:t>
      </w:r>
      <w:proofErr w:type="spellStart"/>
      <w:r w:rsidRPr="00011D52">
        <w:rPr>
          <w:rFonts w:ascii="Times New Roman" w:hAnsi="Times New Roman" w:cs="Times New Roman"/>
        </w:rPr>
        <w:t>Медиатека</w:t>
      </w:r>
      <w:proofErr w:type="spellEnd"/>
      <w:r w:rsidRPr="00011D52">
        <w:rPr>
          <w:rFonts w:ascii="Times New Roman" w:hAnsi="Times New Roman" w:cs="Times New Roman"/>
        </w:rPr>
        <w:t>. Педсовет: образование, учитель,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5. Технология. Начальная школа</w:t>
      </w:r>
      <w:r w:rsidRPr="00011D52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011D5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http://vinforika.ru/3_tehnology_es/index.htm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spellStart"/>
      <w:r w:rsidRPr="00011D52">
        <w:rPr>
          <w:rFonts w:ascii="Times New Roman" w:hAnsi="Times New Roman" w:cs="Times New Roman"/>
        </w:rPr>
        <w:t>Мин-во</w:t>
      </w:r>
      <w:proofErr w:type="spellEnd"/>
      <w:r w:rsidRPr="00011D52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011D52">
        <w:rPr>
          <w:rFonts w:ascii="Times New Roman" w:hAnsi="Times New Roman" w:cs="Times New Roman"/>
        </w:rPr>
        <w:t xml:space="preserve"> :</w:t>
      </w:r>
      <w:proofErr w:type="gramEnd"/>
      <w:r w:rsidRPr="00011D52">
        <w:rPr>
          <w:rFonts w:ascii="Times New Roman" w:hAnsi="Times New Roman" w:cs="Times New Roman"/>
        </w:rPr>
        <w:t xml:space="preserve"> ЗАО «ИНФОСТУДИЯ ЭКОН», 2004.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 – (Библиотека электронных наглядных пособий).</w:t>
      </w:r>
    </w:p>
    <w:p w:rsidR="00BF001B" w:rsidRPr="00011D52" w:rsidRDefault="00BF001B" w:rsidP="00BF001B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</w:t>
      </w:r>
      <w:proofErr w:type="gramStart"/>
      <w:r w:rsidRPr="00011D52">
        <w:rPr>
          <w:rFonts w:ascii="Times New Roman" w:hAnsi="Times New Roman" w:cs="Times New Roman"/>
        </w:rPr>
        <w:t>.</w:t>
      </w:r>
      <w:proofErr w:type="gramEnd"/>
      <w:r w:rsidRPr="00011D52">
        <w:rPr>
          <w:rFonts w:ascii="Times New Roman" w:hAnsi="Times New Roman" w:cs="Times New Roman"/>
        </w:rPr>
        <w:t xml:space="preserve"> </w:t>
      </w:r>
      <w:proofErr w:type="gramStart"/>
      <w:r w:rsidRPr="00011D52">
        <w:rPr>
          <w:rFonts w:ascii="Times New Roman" w:hAnsi="Times New Roman" w:cs="Times New Roman"/>
        </w:rPr>
        <w:t>о</w:t>
      </w:r>
      <w:proofErr w:type="gramEnd"/>
      <w:r w:rsidRPr="00011D52">
        <w:rPr>
          <w:rFonts w:ascii="Times New Roman" w:hAnsi="Times New Roman" w:cs="Times New Roman"/>
        </w:rPr>
        <w:t>пт. диск (CD-ROM).</w:t>
      </w:r>
    </w:p>
    <w:p w:rsidR="00BF001B" w:rsidRPr="00011D52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011D52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1. Магнитная доска.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2. Персональный компьютер.</w:t>
      </w:r>
    </w:p>
    <w:p w:rsidR="00BF001B" w:rsidRPr="00011D52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 xml:space="preserve">3. </w:t>
      </w:r>
      <w:proofErr w:type="spellStart"/>
      <w:r w:rsidRPr="00011D52">
        <w:rPr>
          <w:rFonts w:ascii="Times New Roman" w:hAnsi="Times New Roman" w:cs="Times New Roman"/>
        </w:rPr>
        <w:t>Мультимедийный</w:t>
      </w:r>
      <w:proofErr w:type="spellEnd"/>
      <w:r w:rsidRPr="00011D52">
        <w:rPr>
          <w:rFonts w:ascii="Times New Roman" w:hAnsi="Times New Roman" w:cs="Times New Roman"/>
        </w:rPr>
        <w:t xml:space="preserve"> проектор.</w:t>
      </w:r>
    </w:p>
    <w:p w:rsidR="00BF001B" w:rsidRPr="00011D52" w:rsidRDefault="00BF001B" w:rsidP="00BF001B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011D52">
        <w:rPr>
          <w:rFonts w:ascii="Times New Roman" w:hAnsi="Times New Roman" w:cs="Times New Roman"/>
        </w:rPr>
        <w:t>4. Экспозиционный экран.</w:t>
      </w:r>
    </w:p>
    <w:p w:rsidR="00A07304" w:rsidRDefault="00A07304"/>
    <w:sectPr w:rsidR="00A07304" w:rsidSect="002B4D6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1"/>
    <w:multiLevelType w:val="hybridMultilevel"/>
    <w:tmpl w:val="C2301C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BCD6623"/>
    <w:multiLevelType w:val="hybridMultilevel"/>
    <w:tmpl w:val="0DA60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EE7"/>
    <w:multiLevelType w:val="hybridMultilevel"/>
    <w:tmpl w:val="FE0E217C"/>
    <w:lvl w:ilvl="0" w:tplc="060C6A6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383F27"/>
    <w:multiLevelType w:val="hybridMultilevel"/>
    <w:tmpl w:val="16E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11518"/>
    <w:multiLevelType w:val="hybridMultilevel"/>
    <w:tmpl w:val="C7CC789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20A95"/>
    <w:multiLevelType w:val="hybridMultilevel"/>
    <w:tmpl w:val="9A063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6773BED"/>
    <w:multiLevelType w:val="hybridMultilevel"/>
    <w:tmpl w:val="5096E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52A19"/>
    <w:multiLevelType w:val="hybridMultilevel"/>
    <w:tmpl w:val="B3AE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54EC7"/>
    <w:multiLevelType w:val="hybridMultilevel"/>
    <w:tmpl w:val="01D2321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75C78"/>
    <w:multiLevelType w:val="hybridMultilevel"/>
    <w:tmpl w:val="56EE84D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D93"/>
    <w:multiLevelType w:val="hybridMultilevel"/>
    <w:tmpl w:val="17F20D2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7297E"/>
    <w:multiLevelType w:val="hybridMultilevel"/>
    <w:tmpl w:val="106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39"/>
  </w:num>
  <w:num w:numId="8">
    <w:abstractNumId w:val="8"/>
  </w:num>
  <w:num w:numId="9">
    <w:abstractNumId w:val="3"/>
  </w:num>
  <w:num w:numId="10">
    <w:abstractNumId w:val="33"/>
  </w:num>
  <w:num w:numId="11">
    <w:abstractNumId w:val="7"/>
  </w:num>
  <w:num w:numId="12">
    <w:abstractNumId w:val="15"/>
  </w:num>
  <w:num w:numId="13">
    <w:abstractNumId w:val="32"/>
  </w:num>
  <w:num w:numId="14">
    <w:abstractNumId w:val="0"/>
  </w:num>
  <w:num w:numId="15">
    <w:abstractNumId w:val="30"/>
  </w:num>
  <w:num w:numId="16">
    <w:abstractNumId w:val="12"/>
  </w:num>
  <w:num w:numId="17">
    <w:abstractNumId w:val="31"/>
  </w:num>
  <w:num w:numId="18">
    <w:abstractNumId w:val="6"/>
  </w:num>
  <w:num w:numId="19">
    <w:abstractNumId w:val="2"/>
  </w:num>
  <w:num w:numId="20">
    <w:abstractNumId w:val="40"/>
  </w:num>
  <w:num w:numId="21">
    <w:abstractNumId w:val="23"/>
  </w:num>
  <w:num w:numId="22">
    <w:abstractNumId w:val="26"/>
  </w:num>
  <w:num w:numId="23">
    <w:abstractNumId w:val="21"/>
  </w:num>
  <w:num w:numId="24">
    <w:abstractNumId w:val="5"/>
  </w:num>
  <w:num w:numId="25">
    <w:abstractNumId w:val="20"/>
  </w:num>
  <w:num w:numId="26">
    <w:abstractNumId w:val="25"/>
  </w:num>
  <w:num w:numId="27">
    <w:abstractNumId w:val="35"/>
  </w:num>
  <w:num w:numId="28">
    <w:abstractNumId w:val="37"/>
  </w:num>
  <w:num w:numId="29">
    <w:abstractNumId w:val="22"/>
  </w:num>
  <w:num w:numId="30">
    <w:abstractNumId w:val="29"/>
  </w:num>
  <w:num w:numId="31">
    <w:abstractNumId w:val="14"/>
  </w:num>
  <w:num w:numId="32">
    <w:abstractNumId w:val="11"/>
  </w:num>
  <w:num w:numId="33">
    <w:abstractNumId w:val="17"/>
  </w:num>
  <w:num w:numId="34">
    <w:abstractNumId w:val="38"/>
  </w:num>
  <w:num w:numId="35">
    <w:abstractNumId w:val="34"/>
  </w:num>
  <w:num w:numId="36">
    <w:abstractNumId w:val="13"/>
  </w:num>
  <w:num w:numId="37">
    <w:abstractNumId w:val="28"/>
  </w:num>
  <w:num w:numId="38">
    <w:abstractNumId w:val="16"/>
  </w:num>
  <w:num w:numId="39">
    <w:abstractNumId w:val="24"/>
  </w:num>
  <w:num w:numId="40">
    <w:abstractNumId w:val="1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1B"/>
    <w:rsid w:val="00062267"/>
    <w:rsid w:val="000A424F"/>
    <w:rsid w:val="000E175F"/>
    <w:rsid w:val="00183808"/>
    <w:rsid w:val="00186436"/>
    <w:rsid w:val="00203A6A"/>
    <w:rsid w:val="002B4D64"/>
    <w:rsid w:val="00442C70"/>
    <w:rsid w:val="00466338"/>
    <w:rsid w:val="004F14A7"/>
    <w:rsid w:val="00501901"/>
    <w:rsid w:val="00524849"/>
    <w:rsid w:val="005E1AC5"/>
    <w:rsid w:val="0065529E"/>
    <w:rsid w:val="00677D46"/>
    <w:rsid w:val="006836F7"/>
    <w:rsid w:val="006F3606"/>
    <w:rsid w:val="00710C1B"/>
    <w:rsid w:val="007249CA"/>
    <w:rsid w:val="007710E7"/>
    <w:rsid w:val="00832D5A"/>
    <w:rsid w:val="008925EE"/>
    <w:rsid w:val="009579B9"/>
    <w:rsid w:val="00983695"/>
    <w:rsid w:val="00997EA7"/>
    <w:rsid w:val="009D3283"/>
    <w:rsid w:val="00A07304"/>
    <w:rsid w:val="00BB0AFB"/>
    <w:rsid w:val="00BF001B"/>
    <w:rsid w:val="00C07F2C"/>
    <w:rsid w:val="00CF77AE"/>
    <w:rsid w:val="00D5198D"/>
    <w:rsid w:val="00DF0A8E"/>
    <w:rsid w:val="00E139A3"/>
    <w:rsid w:val="00EC0172"/>
    <w:rsid w:val="00ED7377"/>
    <w:rsid w:val="00F6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</w:style>
  <w:style w:type="paragraph" w:styleId="2">
    <w:name w:val="heading 2"/>
    <w:basedOn w:val="a"/>
    <w:next w:val="a"/>
    <w:link w:val="20"/>
    <w:uiPriority w:val="9"/>
    <w:unhideWhenUsed/>
    <w:qFormat/>
    <w:rsid w:val="0046633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1B"/>
    <w:pPr>
      <w:ind w:left="720"/>
      <w:contextualSpacing/>
    </w:pPr>
  </w:style>
  <w:style w:type="character" w:customStyle="1" w:styleId="FontStyle19">
    <w:name w:val="Font Style19"/>
    <w:basedOn w:val="a0"/>
    <w:rsid w:val="00BF001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F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F00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F00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вый"/>
    <w:basedOn w:val="a"/>
    <w:rsid w:val="00BF001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BF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001B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BF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"/>
    <w:rsid w:val="00BF001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01B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rial95pt">
    <w:name w:val="Основной текст + Arial;9;5 pt;Курсив"/>
    <w:basedOn w:val="a8"/>
    <w:rsid w:val="00BF001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styleId="a9">
    <w:name w:val="header"/>
    <w:basedOn w:val="a"/>
    <w:link w:val="aa"/>
    <w:uiPriority w:val="99"/>
    <w:unhideWhenUsed/>
    <w:rsid w:val="00BB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 + Полужирный"/>
    <w:basedOn w:val="a0"/>
    <w:rsid w:val="005019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Stepanova</cp:lastModifiedBy>
  <cp:revision>25</cp:revision>
  <dcterms:created xsi:type="dcterms:W3CDTF">2018-07-30T09:12:00Z</dcterms:created>
  <dcterms:modified xsi:type="dcterms:W3CDTF">2022-09-09T12:10:00Z</dcterms:modified>
</cp:coreProperties>
</file>